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55" w:rsidRPr="001470CE" w:rsidRDefault="004A3C55" w:rsidP="001F5DA6">
      <w:pPr>
        <w:spacing w:before="1588"/>
        <w:jc w:val="both"/>
        <w:rPr>
          <w:rFonts w:ascii="Times New Roman" w:hAnsi="Times New Roman"/>
          <w:b/>
          <w:sz w:val="34"/>
          <w:szCs w:val="34"/>
          <w:lang w:val="en-US"/>
        </w:rPr>
      </w:pPr>
      <w:r w:rsidRPr="001470CE">
        <w:rPr>
          <w:rFonts w:ascii="Times New Roman" w:hAnsi="Times New Roman"/>
          <w:b/>
          <w:sz w:val="34"/>
          <w:szCs w:val="34"/>
          <w:lang w:val="en-US"/>
        </w:rPr>
        <w:t xml:space="preserve">Methodology for determining the flow rate and temperature of generated hot water when calculating the thermal </w:t>
      </w:r>
    </w:p>
    <w:p w:rsidR="004A3C55" w:rsidRPr="00832139" w:rsidRDefault="004A3C55" w:rsidP="001F5DA6">
      <w:pPr>
        <w:jc w:val="both"/>
        <w:rPr>
          <w:rFonts w:ascii="Times New Roman" w:hAnsi="Times New Roman"/>
          <w:b/>
          <w:lang w:val="en-US"/>
        </w:rPr>
      </w:pPr>
      <w:r w:rsidRPr="001470CE">
        <w:rPr>
          <w:rFonts w:ascii="Times New Roman" w:hAnsi="Times New Roman"/>
          <w:b/>
          <w:sz w:val="34"/>
          <w:szCs w:val="34"/>
          <w:lang w:val="en-US"/>
        </w:rPr>
        <w:t>diagram of a hot water boiler room</w:t>
      </w:r>
    </w:p>
    <w:p w:rsidR="004A3C55" w:rsidRPr="00832139" w:rsidRDefault="004A3C55" w:rsidP="004A3C55">
      <w:pPr>
        <w:rPr>
          <w:rFonts w:ascii="Times New Roman" w:hAnsi="Times New Roman"/>
          <w:lang w:val="en-US"/>
        </w:rPr>
      </w:pPr>
      <w:r w:rsidRPr="00832139">
        <w:rPr>
          <w:rFonts w:ascii="Times New Roman" w:hAnsi="Times New Roman"/>
          <w:lang w:val="en-US"/>
        </w:rPr>
        <w:t xml:space="preserve"> </w:t>
      </w:r>
    </w:p>
    <w:p w:rsidR="001F5DA6" w:rsidRPr="009059B0" w:rsidRDefault="001F5DA6" w:rsidP="001F5DA6">
      <w:pPr>
        <w:pStyle w:val="StyleTitleLeft005cm"/>
        <w:spacing w:before="0" w:after="0"/>
        <w:ind w:left="1418"/>
        <w:rPr>
          <w:rFonts w:ascii="Times New Roman" w:hAnsi="Times New Roman"/>
          <w:spacing w:val="-4"/>
          <w:sz w:val="22"/>
          <w:szCs w:val="22"/>
        </w:rPr>
      </w:pPr>
      <w:r w:rsidRPr="009059B0">
        <w:rPr>
          <w:rFonts w:ascii="Times New Roman" w:hAnsi="Times New Roman"/>
          <w:spacing w:val="-4"/>
          <w:sz w:val="22"/>
          <w:szCs w:val="22"/>
          <w:lang w:val="en-US"/>
        </w:rPr>
        <w:t xml:space="preserve">V P  </w:t>
      </w:r>
      <w:proofErr w:type="spellStart"/>
      <w:r w:rsidRPr="009059B0">
        <w:rPr>
          <w:rFonts w:ascii="Times New Roman" w:hAnsi="Times New Roman"/>
          <w:spacing w:val="-4"/>
          <w:sz w:val="22"/>
          <w:szCs w:val="22"/>
          <w:lang w:val="en-US"/>
        </w:rPr>
        <w:t>Gorshenin</w:t>
      </w:r>
      <w:proofErr w:type="spellEnd"/>
      <w:r w:rsidRPr="009059B0">
        <w:rPr>
          <w:rFonts w:ascii="Times New Roman" w:hAnsi="Times New Roman"/>
          <w:b w:val="0"/>
          <w:spacing w:val="-4"/>
          <w:sz w:val="22"/>
          <w:szCs w:val="22"/>
          <w:vertAlign w:val="superscript"/>
        </w:rPr>
        <w:t>1</w:t>
      </w:r>
      <w:r w:rsidRPr="009059B0">
        <w:rPr>
          <w:rFonts w:ascii="Times New Roman" w:hAnsi="Times New Roman"/>
          <w:spacing w:val="-4"/>
          <w:sz w:val="22"/>
          <w:szCs w:val="22"/>
        </w:rPr>
        <w:t xml:space="preserve">, </w:t>
      </w:r>
      <w:r w:rsidRPr="009059B0">
        <w:rPr>
          <w:rFonts w:ascii="Times New Roman" w:hAnsi="Times New Roman"/>
          <w:spacing w:val="-4"/>
          <w:sz w:val="22"/>
          <w:szCs w:val="22"/>
          <w:lang w:val="en-US"/>
        </w:rPr>
        <w:t xml:space="preserve">A N </w:t>
      </w:r>
      <w:proofErr w:type="spellStart"/>
      <w:r w:rsidRPr="009059B0">
        <w:rPr>
          <w:rFonts w:ascii="Times New Roman" w:hAnsi="Times New Roman"/>
          <w:spacing w:val="-4"/>
          <w:sz w:val="22"/>
          <w:szCs w:val="22"/>
          <w:lang w:val="en-US"/>
        </w:rPr>
        <w:t>Kachanov</w:t>
      </w:r>
      <w:proofErr w:type="spellEnd"/>
      <w:r w:rsidRPr="009059B0">
        <w:rPr>
          <w:rFonts w:ascii="Times New Roman" w:hAnsi="Times New Roman"/>
          <w:b w:val="0"/>
          <w:spacing w:val="-4"/>
          <w:sz w:val="22"/>
          <w:szCs w:val="22"/>
          <w:vertAlign w:val="superscript"/>
        </w:rPr>
        <w:t>1</w:t>
      </w:r>
      <w:r w:rsidRPr="009059B0">
        <w:rPr>
          <w:rFonts w:ascii="Times New Roman" w:hAnsi="Times New Roman"/>
          <w:spacing w:val="-4"/>
          <w:sz w:val="22"/>
          <w:szCs w:val="22"/>
        </w:rPr>
        <w:t xml:space="preserve">, </w:t>
      </w:r>
      <w:r w:rsidR="006A1780" w:rsidRPr="009059B0">
        <w:rPr>
          <w:rFonts w:ascii="Times New Roman" w:hAnsi="Times New Roman"/>
          <w:spacing w:val="-4"/>
          <w:sz w:val="22"/>
          <w:szCs w:val="22"/>
          <w:lang w:val="en-US"/>
        </w:rPr>
        <w:t xml:space="preserve">VA </w:t>
      </w:r>
      <w:proofErr w:type="spellStart"/>
      <w:r w:rsidR="006A1780" w:rsidRPr="009059B0">
        <w:rPr>
          <w:rFonts w:ascii="Times New Roman" w:hAnsi="Times New Roman"/>
          <w:spacing w:val="-4"/>
          <w:sz w:val="22"/>
          <w:szCs w:val="22"/>
          <w:lang w:val="en-US"/>
        </w:rPr>
        <w:t>Chernyshov</w:t>
      </w:r>
      <w:proofErr w:type="spellEnd"/>
      <w:r w:rsidRPr="009059B0">
        <w:rPr>
          <w:rFonts w:ascii="Times New Roman" w:hAnsi="Times New Roman"/>
          <w:b w:val="0"/>
          <w:spacing w:val="-4"/>
          <w:sz w:val="22"/>
          <w:szCs w:val="22"/>
          <w:vertAlign w:val="superscript"/>
        </w:rPr>
        <w:t>1</w:t>
      </w:r>
      <w:r w:rsidRPr="009059B0">
        <w:rPr>
          <w:rFonts w:ascii="Times New Roman" w:hAnsi="Times New Roman"/>
          <w:spacing w:val="-4"/>
          <w:sz w:val="22"/>
          <w:szCs w:val="22"/>
        </w:rPr>
        <w:t xml:space="preserve">, </w:t>
      </w:r>
      <w:r w:rsidR="009B66FD" w:rsidRPr="009059B0">
        <w:rPr>
          <w:rFonts w:ascii="Times New Roman" w:hAnsi="Times New Roman"/>
          <w:spacing w:val="-4"/>
          <w:sz w:val="22"/>
          <w:szCs w:val="22"/>
          <w:lang w:val="en-US"/>
        </w:rPr>
        <w:t xml:space="preserve">D A </w:t>
      </w:r>
      <w:r w:rsidR="001A2893" w:rsidRPr="009059B0">
        <w:rPr>
          <w:rFonts w:ascii="Times New Roman" w:hAnsi="Times New Roman"/>
          <w:spacing w:val="-4"/>
          <w:sz w:val="22"/>
          <w:szCs w:val="22"/>
        </w:rPr>
        <w:t>Korenkov</w:t>
      </w:r>
      <w:r w:rsidRPr="009059B0">
        <w:rPr>
          <w:rFonts w:ascii="Times New Roman" w:hAnsi="Times New Roman"/>
          <w:spacing w:val="-4"/>
          <w:sz w:val="22"/>
          <w:szCs w:val="22"/>
          <w:vertAlign w:val="superscript"/>
        </w:rPr>
        <w:t>1</w:t>
      </w:r>
      <w:r w:rsidRPr="009059B0">
        <w:rPr>
          <w:rFonts w:ascii="Times New Roman" w:hAnsi="Times New Roman"/>
          <w:spacing w:val="-4"/>
          <w:sz w:val="22"/>
          <w:szCs w:val="22"/>
        </w:rPr>
        <w:t xml:space="preserve">, </w:t>
      </w:r>
      <w:r w:rsidR="009B66FD" w:rsidRPr="009059B0">
        <w:rPr>
          <w:rFonts w:ascii="Times New Roman" w:hAnsi="Times New Roman"/>
          <w:spacing w:val="-4"/>
          <w:sz w:val="22"/>
          <w:szCs w:val="22"/>
        </w:rPr>
        <w:t xml:space="preserve">V </w:t>
      </w:r>
      <w:proofErr w:type="spellStart"/>
      <w:r w:rsidR="009B66FD" w:rsidRPr="009059B0">
        <w:rPr>
          <w:rFonts w:ascii="Times New Roman" w:hAnsi="Times New Roman"/>
          <w:spacing w:val="-4"/>
          <w:sz w:val="22"/>
          <w:szCs w:val="22"/>
        </w:rPr>
        <w:t>V</w:t>
      </w:r>
      <w:proofErr w:type="spellEnd"/>
      <w:r w:rsidR="009B66FD" w:rsidRPr="009059B0">
        <w:rPr>
          <w:rFonts w:ascii="Times New Roman" w:hAnsi="Times New Roman"/>
          <w:spacing w:val="-4"/>
          <w:sz w:val="22"/>
          <w:szCs w:val="22"/>
        </w:rPr>
        <w:t xml:space="preserve"> Maksimov</w:t>
      </w:r>
      <w:r w:rsidR="009B66FD" w:rsidRPr="009059B0">
        <w:rPr>
          <w:rFonts w:ascii="Times New Roman" w:hAnsi="Times New Roman"/>
          <w:b w:val="0"/>
          <w:spacing w:val="-4"/>
          <w:sz w:val="22"/>
          <w:szCs w:val="22"/>
          <w:vertAlign w:val="superscript"/>
        </w:rPr>
        <w:t>2</w:t>
      </w:r>
    </w:p>
    <w:p w:rsidR="004A3C55" w:rsidRDefault="001F5DA6" w:rsidP="006A1780">
      <w:pPr>
        <w:pStyle w:val="StyleTitleLeft005cm"/>
        <w:spacing w:before="0" w:after="0"/>
        <w:ind w:left="1418"/>
        <w:rPr>
          <w:rFonts w:ascii="Times New Roman" w:hAnsi="Times New Roman"/>
          <w:b w:val="0"/>
          <w:snapToGrid w:val="0"/>
          <w:sz w:val="22"/>
          <w:szCs w:val="22"/>
          <w:lang w:val="en-US" w:bidi="en-US"/>
        </w:rPr>
      </w:pPr>
      <w:r w:rsidRPr="00A43DE5">
        <w:rPr>
          <w:rFonts w:ascii="Times New Roman" w:hAnsi="Times New Roman"/>
          <w:b w:val="0"/>
          <w:sz w:val="22"/>
          <w:szCs w:val="22"/>
          <w:vertAlign w:val="superscript"/>
          <w:lang w:val="en-US"/>
        </w:rPr>
        <w:t>1</w:t>
      </w:r>
      <w:r w:rsidRPr="00A43DE5">
        <w:rPr>
          <w:rFonts w:ascii="Times New Roman" w:hAnsi="Times New Roman"/>
          <w:b w:val="0"/>
          <w:sz w:val="22"/>
          <w:szCs w:val="22"/>
          <w:lang w:val="en-US"/>
        </w:rPr>
        <w:t xml:space="preserve"> </w:t>
      </w:r>
      <w:proofErr w:type="spellStart"/>
      <w:r w:rsidRPr="00A43DE5">
        <w:rPr>
          <w:rFonts w:ascii="Times New Roman" w:hAnsi="Times New Roman"/>
          <w:b w:val="0"/>
          <w:sz w:val="22"/>
          <w:szCs w:val="22"/>
          <w:lang w:val="en-US"/>
        </w:rPr>
        <w:t>Oryol</w:t>
      </w:r>
      <w:proofErr w:type="spellEnd"/>
      <w:r w:rsidRPr="00A43DE5">
        <w:rPr>
          <w:rFonts w:ascii="Times New Roman" w:hAnsi="Times New Roman"/>
          <w:b w:val="0"/>
          <w:sz w:val="22"/>
          <w:szCs w:val="22"/>
          <w:lang w:val="en-US"/>
        </w:rPr>
        <w:t xml:space="preserve"> State Univer</w:t>
      </w:r>
      <w:r>
        <w:rPr>
          <w:rFonts w:ascii="Times New Roman" w:hAnsi="Times New Roman"/>
          <w:b w:val="0"/>
          <w:sz w:val="22"/>
          <w:szCs w:val="22"/>
          <w:lang w:val="en-US"/>
        </w:rPr>
        <w:t>sity,</w:t>
      </w:r>
      <w:r w:rsidR="009B66FD">
        <w:rPr>
          <w:rFonts w:ascii="Times New Roman" w:hAnsi="Times New Roman"/>
          <w:b w:val="0"/>
          <w:sz w:val="22"/>
          <w:szCs w:val="22"/>
          <w:lang w:val="en-US"/>
        </w:rPr>
        <w:t xml:space="preserve"> </w:t>
      </w:r>
      <w:r w:rsidRPr="00A43DE5">
        <w:rPr>
          <w:rFonts w:ascii="Times New Roman" w:hAnsi="Times New Roman"/>
          <w:b w:val="0"/>
          <w:sz w:val="22"/>
          <w:szCs w:val="22"/>
          <w:lang w:val="en-US"/>
        </w:rPr>
        <w:t>95 Komsomolskaya Street</w:t>
      </w:r>
      <w:r>
        <w:rPr>
          <w:rFonts w:ascii="Times New Roman" w:hAnsi="Times New Roman"/>
          <w:b w:val="0"/>
          <w:sz w:val="22"/>
          <w:szCs w:val="22"/>
          <w:lang w:val="en-US"/>
        </w:rPr>
        <w:t>,</w:t>
      </w:r>
      <w:r w:rsidRPr="002F4C59">
        <w:rPr>
          <w:rFonts w:ascii="Times New Roman" w:hAnsi="Times New Roman"/>
          <w:b w:val="0"/>
          <w:sz w:val="22"/>
          <w:szCs w:val="22"/>
          <w:lang w:val="en-US"/>
        </w:rPr>
        <w:t xml:space="preserve"> </w:t>
      </w:r>
      <w:r w:rsidR="006A1780" w:rsidRPr="006A1780">
        <w:rPr>
          <w:rFonts w:ascii="Times New Roman" w:hAnsi="Times New Roman"/>
          <w:b w:val="0"/>
          <w:snapToGrid w:val="0"/>
          <w:sz w:val="22"/>
          <w:szCs w:val="22"/>
          <w:lang w:val="en-US" w:bidi="en-US"/>
        </w:rPr>
        <w:t>Orel, Russia</w:t>
      </w:r>
    </w:p>
    <w:p w:rsidR="009B66FD" w:rsidRDefault="009B66FD" w:rsidP="009B66FD">
      <w:pPr>
        <w:pStyle w:val="StyleTitleLeft005cm"/>
        <w:spacing w:before="0" w:after="0"/>
        <w:ind w:left="1418"/>
        <w:rPr>
          <w:rFonts w:ascii="Times New Roman" w:hAnsi="Times New Roman"/>
          <w:b w:val="0"/>
          <w:snapToGrid w:val="0"/>
          <w:sz w:val="22"/>
          <w:szCs w:val="22"/>
          <w:lang w:val="en-US" w:bidi="en-US"/>
        </w:rPr>
      </w:pPr>
      <w:r>
        <w:rPr>
          <w:rFonts w:ascii="Times New Roman" w:hAnsi="Times New Roman"/>
          <w:b w:val="0"/>
          <w:sz w:val="22"/>
          <w:szCs w:val="22"/>
          <w:vertAlign w:val="superscript"/>
          <w:lang w:val="en-US"/>
        </w:rPr>
        <w:t>2</w:t>
      </w:r>
      <w:r w:rsidRPr="00A43DE5">
        <w:rPr>
          <w:rFonts w:ascii="Times New Roman" w:hAnsi="Times New Roman"/>
          <w:b w:val="0"/>
          <w:sz w:val="22"/>
          <w:szCs w:val="22"/>
          <w:lang w:val="en-US"/>
        </w:rPr>
        <w:t xml:space="preserve"> </w:t>
      </w:r>
      <w:r>
        <w:rPr>
          <w:rFonts w:ascii="Times New Roman" w:hAnsi="Times New Roman"/>
          <w:b w:val="0"/>
          <w:sz w:val="22"/>
          <w:szCs w:val="22"/>
          <w:lang w:val="en-US"/>
        </w:rPr>
        <w:t xml:space="preserve">Kazan </w:t>
      </w:r>
      <w:r w:rsidRPr="00A43DE5">
        <w:rPr>
          <w:rFonts w:ascii="Times New Roman" w:hAnsi="Times New Roman"/>
          <w:b w:val="0"/>
          <w:sz w:val="22"/>
          <w:szCs w:val="22"/>
          <w:lang w:val="en-US"/>
        </w:rPr>
        <w:t xml:space="preserve">State </w:t>
      </w:r>
      <w:proofErr w:type="spellStart"/>
      <w:r w:rsidRPr="009B66FD">
        <w:rPr>
          <w:rFonts w:ascii="Times New Roman" w:hAnsi="Times New Roman"/>
          <w:b w:val="0"/>
          <w:sz w:val="22"/>
          <w:szCs w:val="22"/>
          <w:lang w:val="en-US"/>
        </w:rPr>
        <w:t>Tekhnicheskiy</w:t>
      </w:r>
      <w:proofErr w:type="spellEnd"/>
      <w:r>
        <w:rPr>
          <w:rFonts w:ascii="Times New Roman" w:hAnsi="Times New Roman"/>
          <w:b w:val="0"/>
          <w:sz w:val="22"/>
          <w:szCs w:val="22"/>
          <w:lang w:val="en-US"/>
        </w:rPr>
        <w:t xml:space="preserve"> </w:t>
      </w:r>
      <w:r w:rsidRPr="00A43DE5">
        <w:rPr>
          <w:rFonts w:ascii="Times New Roman" w:hAnsi="Times New Roman"/>
          <w:b w:val="0"/>
          <w:sz w:val="22"/>
          <w:szCs w:val="22"/>
          <w:lang w:val="en-US"/>
        </w:rPr>
        <w:t>Univer</w:t>
      </w:r>
      <w:r>
        <w:rPr>
          <w:rFonts w:ascii="Times New Roman" w:hAnsi="Times New Roman"/>
          <w:b w:val="0"/>
          <w:sz w:val="22"/>
          <w:szCs w:val="22"/>
          <w:lang w:val="en-US"/>
        </w:rPr>
        <w:t>sity, 51</w:t>
      </w:r>
      <w:r w:rsidRPr="00A43DE5">
        <w:rPr>
          <w:rFonts w:ascii="Times New Roman" w:hAnsi="Times New Roman"/>
          <w:b w:val="0"/>
          <w:sz w:val="22"/>
          <w:szCs w:val="22"/>
          <w:lang w:val="en-US"/>
        </w:rPr>
        <w:t xml:space="preserve"> </w:t>
      </w:r>
      <w:proofErr w:type="spellStart"/>
      <w:r w:rsidRPr="009B66FD">
        <w:rPr>
          <w:rFonts w:ascii="Times New Roman" w:hAnsi="Times New Roman"/>
          <w:b w:val="0"/>
          <w:snapToGrid w:val="0"/>
          <w:sz w:val="22"/>
          <w:szCs w:val="22"/>
          <w:lang w:val="en-US" w:bidi="en-US"/>
        </w:rPr>
        <w:t>Krasnoselskaya</w:t>
      </w:r>
      <w:proofErr w:type="spellEnd"/>
      <w:r w:rsidRPr="00A43DE5">
        <w:rPr>
          <w:rFonts w:ascii="Times New Roman" w:hAnsi="Times New Roman"/>
          <w:b w:val="0"/>
          <w:sz w:val="22"/>
          <w:szCs w:val="22"/>
          <w:lang w:val="en-US"/>
        </w:rPr>
        <w:t xml:space="preserve"> Street</w:t>
      </w:r>
      <w:r>
        <w:rPr>
          <w:rFonts w:ascii="Times New Roman" w:hAnsi="Times New Roman"/>
          <w:b w:val="0"/>
          <w:sz w:val="22"/>
          <w:szCs w:val="22"/>
          <w:lang w:val="en-US"/>
        </w:rPr>
        <w:t>,</w:t>
      </w:r>
      <w:r w:rsidRPr="002F4C59">
        <w:rPr>
          <w:rFonts w:ascii="Times New Roman" w:hAnsi="Times New Roman"/>
          <w:b w:val="0"/>
          <w:sz w:val="22"/>
          <w:szCs w:val="22"/>
          <w:lang w:val="en-US"/>
        </w:rPr>
        <w:t xml:space="preserve"> </w:t>
      </w:r>
      <w:r w:rsidRPr="009B66FD">
        <w:rPr>
          <w:rFonts w:ascii="Times New Roman" w:hAnsi="Times New Roman"/>
          <w:b w:val="0"/>
          <w:snapToGrid w:val="0"/>
          <w:sz w:val="22"/>
          <w:szCs w:val="22"/>
          <w:lang w:val="en-US" w:bidi="en-US"/>
        </w:rPr>
        <w:t>Kazan</w:t>
      </w:r>
      <w:r w:rsidRPr="006A1780">
        <w:rPr>
          <w:rFonts w:ascii="Times New Roman" w:hAnsi="Times New Roman"/>
          <w:b w:val="0"/>
          <w:snapToGrid w:val="0"/>
          <w:sz w:val="22"/>
          <w:szCs w:val="22"/>
          <w:lang w:val="en-US" w:bidi="en-US"/>
        </w:rPr>
        <w:t>, Russia</w:t>
      </w:r>
    </w:p>
    <w:p w:rsidR="009B66FD" w:rsidRDefault="009B66FD" w:rsidP="006A1780">
      <w:pPr>
        <w:pStyle w:val="StyleTitleLeft005cm"/>
        <w:spacing w:before="0" w:after="0"/>
        <w:ind w:left="1418"/>
        <w:rPr>
          <w:rFonts w:ascii="Times New Roman" w:hAnsi="Times New Roman"/>
          <w:b w:val="0"/>
          <w:snapToGrid w:val="0"/>
          <w:sz w:val="22"/>
          <w:szCs w:val="22"/>
          <w:lang w:val="en-US" w:bidi="en-US"/>
        </w:rPr>
      </w:pPr>
    </w:p>
    <w:p w:rsidR="004A3C55" w:rsidRPr="004F5F9F" w:rsidRDefault="004A3C55" w:rsidP="005572FD">
      <w:pPr>
        <w:spacing w:after="567"/>
        <w:ind w:left="1418"/>
        <w:jc w:val="both"/>
        <w:rPr>
          <w:rFonts w:ascii="Times New Roman" w:hAnsi="Times New Roman"/>
          <w:sz w:val="20"/>
          <w:lang w:val="en-US"/>
        </w:rPr>
      </w:pPr>
      <w:r w:rsidRPr="001470CE">
        <w:rPr>
          <w:rFonts w:ascii="Times New Roman" w:hAnsi="Times New Roman"/>
          <w:b/>
          <w:snapToGrid w:val="0"/>
          <w:sz w:val="20"/>
          <w:lang w:val="en-US" w:bidi="en-US"/>
        </w:rPr>
        <w:t xml:space="preserve">Abstract: </w:t>
      </w:r>
      <w:r w:rsidRPr="001470CE">
        <w:rPr>
          <w:rFonts w:ascii="Times New Roman" w:hAnsi="Times New Roman"/>
          <w:sz w:val="20"/>
          <w:lang w:val="en-US"/>
        </w:rPr>
        <w:t>The consumption and temperature of hot water produced by boiler units are calculated using such a quantity as the consumption of the consumed network water. The formulas represent functional dependencies connecting the obtained values ​​not only with the consumption of heating water, but also with the consumption of hot water supplied for recirculation, for own needs and for the needs of the fuel economy. They take into account the losses of network and hot water. The formulas are obtained as a result of the joint solution of the equation for the total consumption of hot water and the equation for its partial costs.</w:t>
      </w:r>
    </w:p>
    <w:p w:rsidR="004A3C55" w:rsidRPr="00832139" w:rsidRDefault="004A3C55" w:rsidP="004A3C55">
      <w:pPr>
        <w:jc w:val="both"/>
        <w:rPr>
          <w:rFonts w:ascii="Times New Roman" w:hAnsi="Times New Roman"/>
          <w:lang w:val="en-US"/>
        </w:rPr>
      </w:pPr>
      <w:r w:rsidRPr="001470CE">
        <w:rPr>
          <w:b/>
          <w:lang w:val="en-US" w:bidi="en-US"/>
        </w:rPr>
        <w:t xml:space="preserve">1. Introduction. </w:t>
      </w:r>
      <w:r w:rsidRPr="00832139">
        <w:rPr>
          <w:rFonts w:ascii="Times New Roman" w:hAnsi="Times New Roman"/>
          <w:lang w:val="en-US"/>
        </w:rPr>
        <w:t xml:space="preserve">At present, one of the main tasks facing enterprises of the housing and communal complex , is energy saving - increasing the efficiency of the use of fuel and energy resources. The goals of calculating the heating scheme of a boiler house [1]: determination of its total heat load, including external loads and heat consumption for auxiliary needs; calculation of heat fluxes and flow rates of heat carriers through all types of auxiliary equipment, which ensures its selection and determination of the diameters of pipelines and fittings; determination of the initial data for further technical and economic calculations. The calculation of the heating scheme of the boiler house is carried out for the typical modes of its operation [1, 2]. The calculation results make it possible to correctly substantiate the number and performance of auxiliary equipment. </w:t>
      </w:r>
    </w:p>
    <w:p w:rsidR="004A3C55" w:rsidRDefault="004A3C55" w:rsidP="00A339CB">
      <w:pPr>
        <w:ind w:firstLine="284"/>
        <w:rPr>
          <w:rFonts w:ascii="Times New Roman" w:hAnsi="Times New Roman"/>
          <w:lang w:val="en-US"/>
        </w:rPr>
      </w:pPr>
      <w:r w:rsidRPr="00832139">
        <w:rPr>
          <w:rFonts w:ascii="Times New Roman" w:hAnsi="Times New Roman"/>
          <w:lang w:val="en-US"/>
        </w:rPr>
        <w:t>The basic thermal diagram of a boiler house with hot water boilers is shown in the figure 1.</w:t>
      </w:r>
    </w:p>
    <w:p w:rsidR="00A339CB" w:rsidRPr="004F5F9F" w:rsidRDefault="00A339CB" w:rsidP="00A339CB">
      <w:pPr>
        <w:ind w:firstLine="284"/>
        <w:jc w:val="both"/>
        <w:rPr>
          <w:rFonts w:ascii="Times New Roman" w:hAnsi="Times New Roman"/>
          <w:lang w:val="en-US"/>
        </w:rPr>
      </w:pPr>
      <w:r w:rsidRPr="00832139">
        <w:rPr>
          <w:rFonts w:ascii="Times New Roman" w:hAnsi="Times New Roman"/>
          <w:lang w:val="en-US"/>
        </w:rPr>
        <w:t xml:space="preserve">The boiler room operates on a closed heating network. The pipelines, depicted in the form of dotted lines, ensure the inclusion of heaters of the original 2 and chemically treated 5 water in the heating circuit of the boiler house according to various options. In the presented thermal diagram, heaters 2 and 5 for heating (hot) water are connected in series. </w:t>
      </w:r>
    </w:p>
    <w:p w:rsidR="00A339CB" w:rsidRPr="00CE57CF" w:rsidRDefault="00A339CB" w:rsidP="00A339CB">
      <w:pPr>
        <w:pStyle w:val="section"/>
      </w:pPr>
      <w:r w:rsidRPr="000509D3">
        <w:t>Materials and methods</w:t>
      </w:r>
    </w:p>
    <w:p w:rsidR="00A339CB" w:rsidRPr="003A64CE" w:rsidRDefault="00A339CB" w:rsidP="00A339CB">
      <w:pPr>
        <w:rPr>
          <w:rFonts w:ascii="Times New Roman" w:hAnsi="Times New Roman"/>
          <w:lang w:val="en-US"/>
        </w:rPr>
      </w:pPr>
      <w:r w:rsidRPr="00832139">
        <w:rPr>
          <w:rFonts w:ascii="Times New Roman" w:hAnsi="Times New Roman"/>
          <w:lang w:val="en-US"/>
        </w:rPr>
        <w:t>At the outlet of the boiler units, hot water is divided into four streams: into the heating network, for recirculation, for the auxiliary needs of the boiler house and into the fuel economy:</w:t>
      </w:r>
    </w:p>
    <w:p w:rsidR="00A339CB" w:rsidRPr="003A64CE" w:rsidRDefault="00A339CB" w:rsidP="00A339CB">
      <w:pPr>
        <w:jc w:val="right"/>
        <w:rPr>
          <w:rFonts w:ascii="Times New Roman" w:hAnsi="Times New Roman"/>
          <w:lang w:val="en-US"/>
        </w:rPr>
      </w:pPr>
      <w:r w:rsidRPr="003A64CE">
        <w:rPr>
          <w:rFonts w:ascii="Times New Roman" w:hAnsi="Times New Roman"/>
          <w:position w:val="-14"/>
          <w:lang w:val="en-US"/>
        </w:rPr>
        <w:object w:dxaOrig="4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238.9pt;height:19.15pt" o:ole="">
            <v:imagedata r:id="rId8" o:title=""/>
          </v:shape>
          <o:OLEObject Type="Embed" ProgID="Equation.DSMT4" ShapeID="_x0000_i1346" DrawAspect="Content" ObjectID="_1698312678" r:id="rId9"/>
        </w:object>
      </w:r>
      <w:r>
        <w:rPr>
          <w:rFonts w:ascii="Times New Roman" w:hAnsi="Times New Roman"/>
          <w:lang w:val="en-US"/>
        </w:rPr>
        <w:t>,</w:t>
      </w:r>
      <w:r>
        <w:rPr>
          <w:rFonts w:ascii="Times New Roman" w:hAnsi="Times New Roman"/>
          <w:lang w:val="en-US"/>
        </w:rPr>
        <w:tab/>
      </w:r>
      <w:r>
        <w:rPr>
          <w:rFonts w:ascii="Times New Roman" w:hAnsi="Times New Roman"/>
          <w:lang w:val="en-US"/>
        </w:rPr>
        <w:tab/>
      </w:r>
      <w:r w:rsidRPr="003A64CE">
        <w:rPr>
          <w:rFonts w:ascii="Times New Roman" w:hAnsi="Times New Roman"/>
          <w:lang w:val="en-US"/>
        </w:rPr>
        <w:tab/>
        <w:t>(1)</w:t>
      </w:r>
    </w:p>
    <w:p w:rsidR="00A339CB" w:rsidRPr="00832139" w:rsidRDefault="00A339CB" w:rsidP="00A339CB">
      <w:pPr>
        <w:tabs>
          <w:tab w:val="left" w:pos="9639"/>
        </w:tabs>
        <w:jc w:val="both"/>
        <w:rPr>
          <w:rFonts w:ascii="Times New Roman" w:hAnsi="Times New Roman"/>
          <w:color w:val="000000" w:themeColor="text1"/>
          <w:lang w:val="en-US"/>
        </w:rPr>
      </w:pPr>
      <w:r w:rsidRPr="00832139">
        <w:rPr>
          <w:rFonts w:ascii="Times New Roman" w:hAnsi="Times New Roman"/>
          <w:color w:val="000000" w:themeColor="text1"/>
          <w:lang w:val="en-US"/>
        </w:rPr>
        <w:t>where</w:t>
      </w:r>
      <w:r w:rsidRPr="005756B2">
        <w:rPr>
          <w:rFonts w:ascii="Times New Roman" w:hAnsi="Times New Roman"/>
          <w:color w:val="000000" w:themeColor="text1"/>
          <w:position w:val="-14"/>
          <w:lang w:val="en-US"/>
        </w:rPr>
        <w:object w:dxaOrig="840" w:dyaOrig="380">
          <v:shape id="_x0000_i1347" type="#_x0000_t75" style="width:42.1pt;height:19.15pt" o:ole="">
            <v:imagedata r:id="rId10" o:title=""/>
          </v:shape>
          <o:OLEObject Type="Embed" ProgID="Equation.DSMT4" ShapeID="_x0000_i1347" DrawAspect="Content" ObjectID="_1698312679" r:id="rId11"/>
        </w:object>
      </w:r>
      <w:r w:rsidRPr="00832139">
        <w:rPr>
          <w:rFonts w:ascii="Times New Roman" w:hAnsi="Times New Roman"/>
          <w:color w:val="000000" w:themeColor="text1"/>
          <w:lang w:val="en-US"/>
        </w:rPr>
        <w:t>– total consumption of hot water produced by the boiler house;</w:t>
      </w:r>
      <w:r>
        <w:rPr>
          <w:rFonts w:ascii="Times New Roman" w:hAnsi="Times New Roman"/>
          <w:color w:val="000000" w:themeColor="text1"/>
          <w:lang w:val="en-US"/>
        </w:rPr>
        <w:t xml:space="preserve"> </w:t>
      </w:r>
      <w:r w:rsidRPr="005756B2">
        <w:rPr>
          <w:rFonts w:ascii="Times New Roman" w:hAnsi="Times New Roman"/>
          <w:color w:val="000000" w:themeColor="text1"/>
          <w:position w:val="-14"/>
          <w:lang w:val="en-US"/>
        </w:rPr>
        <w:object w:dxaOrig="840" w:dyaOrig="380">
          <v:shape id="_x0000_i1348" type="#_x0000_t75" style="width:42.1pt;height:19.15pt" o:ole="">
            <v:imagedata r:id="rId12" o:title=""/>
          </v:shape>
          <o:OLEObject Type="Embed" ProgID="Equation.DSMT4" ShapeID="_x0000_i1348" DrawAspect="Content" ObjectID="_1698312680" r:id="rId13"/>
        </w:object>
      </w:r>
      <w:r w:rsidRPr="00DA7F81">
        <w:rPr>
          <w:rFonts w:ascii="Times New Roman" w:hAnsi="Times New Roman"/>
          <w:color w:val="000000" w:themeColor="text1"/>
          <w:lang w:val="en-US"/>
        </w:rPr>
        <w:t>– consumption of hot water generated to meet the household needs of residential buildings (for supply to the heating network);</w:t>
      </w:r>
      <w:r>
        <w:rPr>
          <w:rFonts w:ascii="Times New Roman" w:hAnsi="Times New Roman"/>
          <w:color w:val="000000" w:themeColor="text1"/>
          <w:lang w:val="en-US"/>
        </w:rPr>
        <w:t xml:space="preserve"> </w:t>
      </w:r>
      <w:r w:rsidRPr="005756B2">
        <w:rPr>
          <w:rFonts w:ascii="Times New Roman" w:hAnsi="Times New Roman"/>
          <w:color w:val="000000" w:themeColor="text1"/>
          <w:position w:val="-14"/>
          <w:lang w:val="en-US"/>
        </w:rPr>
        <w:object w:dxaOrig="840" w:dyaOrig="360">
          <v:shape id="_x0000_i1349" type="#_x0000_t75" style="width:42.1pt;height:18.25pt" o:ole="">
            <v:imagedata r:id="rId14" o:title=""/>
          </v:shape>
          <o:OLEObject Type="Embed" ProgID="Equation.DSMT4" ShapeID="_x0000_i1349" DrawAspect="Content" ObjectID="_1698312681" r:id="rId15"/>
        </w:object>
      </w:r>
      <w:r w:rsidRPr="00DA7F81">
        <w:rPr>
          <w:rFonts w:ascii="Times New Roman" w:hAnsi="Times New Roman"/>
          <w:color w:val="000000" w:themeColor="text1"/>
          <w:lang w:val="en-US"/>
        </w:rPr>
        <w:t>– consumption of hot water generated for its recirculation from the outlet to the inlet of the</w:t>
      </w:r>
      <w:r w:rsidRPr="00C234CC">
        <w:rPr>
          <w:rFonts w:ascii="Times New Roman" w:hAnsi="Times New Roman"/>
          <w:color w:val="000000" w:themeColor="text1"/>
          <w:lang w:val="en-US"/>
        </w:rPr>
        <w:t xml:space="preserve"> </w:t>
      </w:r>
      <w:r w:rsidRPr="00DA7F81">
        <w:rPr>
          <w:rFonts w:ascii="Times New Roman" w:hAnsi="Times New Roman"/>
          <w:color w:val="000000" w:themeColor="text1"/>
          <w:lang w:val="en-US"/>
        </w:rPr>
        <w:t>boiler units;</w:t>
      </w:r>
      <w:r>
        <w:rPr>
          <w:rFonts w:ascii="Times New Roman" w:hAnsi="Times New Roman"/>
          <w:color w:val="000000" w:themeColor="text1"/>
          <w:lang w:val="en-US"/>
        </w:rPr>
        <w:t xml:space="preserve"> </w:t>
      </w:r>
      <w:r w:rsidRPr="005756B2">
        <w:rPr>
          <w:rFonts w:ascii="Times New Roman" w:hAnsi="Times New Roman"/>
          <w:color w:val="000000" w:themeColor="text1"/>
          <w:position w:val="-14"/>
          <w:lang w:val="en-US"/>
        </w:rPr>
        <w:object w:dxaOrig="840" w:dyaOrig="380">
          <v:shape id="_x0000_i1350" type="#_x0000_t75" style="width:42.1pt;height:19.15pt" o:ole="">
            <v:imagedata r:id="rId16" o:title=""/>
          </v:shape>
          <o:OLEObject Type="Embed" ProgID="Equation.DSMT4" ShapeID="_x0000_i1350" DrawAspect="Content" ObjectID="_1698312682" r:id="rId17"/>
        </w:object>
      </w:r>
      <w:r w:rsidRPr="00832139">
        <w:rPr>
          <w:rFonts w:ascii="Times New Roman" w:hAnsi="Times New Roman"/>
          <w:color w:val="000000" w:themeColor="text1"/>
          <w:lang w:val="en-US"/>
        </w:rPr>
        <w:t xml:space="preserve">– consumption of hot water generated to meet the boiler </w:t>
      </w:r>
    </w:p>
    <w:p w:rsidR="00A339CB" w:rsidRPr="00832139" w:rsidRDefault="00A339CB" w:rsidP="00A339CB">
      <w:pPr>
        <w:ind w:firstLine="284"/>
        <w:rPr>
          <w:rFonts w:ascii="Times New Roman" w:hAnsi="Times New Roman"/>
          <w:lang w:val="en-US"/>
        </w:rPr>
      </w:pPr>
    </w:p>
    <w:p w:rsidR="004A3C55" w:rsidRPr="00832139" w:rsidRDefault="004A3C55" w:rsidP="005572FD">
      <w:pPr>
        <w:tabs>
          <w:tab w:val="left" w:pos="2688"/>
        </w:tabs>
        <w:jc w:val="center"/>
        <w:rPr>
          <w:rFonts w:ascii="Times New Roman" w:hAnsi="Times New Roman"/>
          <w:lang w:val="en-US"/>
        </w:rPr>
      </w:pPr>
      <w:r w:rsidRPr="00832139">
        <w:rPr>
          <w:rFonts w:ascii="Times New Roman" w:hAnsi="Times New Roman"/>
          <w:noProof/>
          <w:lang w:val="ru-RU" w:eastAsia="ru-RU"/>
        </w:rPr>
        <w:lastRenderedPageBreak/>
        <w:drawing>
          <wp:inline distT="0" distB="0" distL="0" distR="0" wp14:anchorId="721B7E24" wp14:editId="23C32224">
            <wp:extent cx="3931848" cy="2405510"/>
            <wp:effectExtent l="19050" t="0" r="0" b="0"/>
            <wp:docPr id="7" name="Рисунок 1" descr="X:\Desktop\шз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sktop\шз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2113" cy="2405672"/>
                    </a:xfrm>
                    <a:prstGeom prst="rect">
                      <a:avLst/>
                    </a:prstGeom>
                    <a:noFill/>
                    <a:ln>
                      <a:noFill/>
                    </a:ln>
                  </pic:spPr>
                </pic:pic>
              </a:graphicData>
            </a:graphic>
          </wp:inline>
        </w:drawing>
      </w:r>
    </w:p>
    <w:p w:rsidR="004A3C55" w:rsidRPr="00832139" w:rsidRDefault="005572FD" w:rsidP="00A339CB">
      <w:pPr>
        <w:spacing w:before="120" w:after="120"/>
        <w:jc w:val="center"/>
        <w:rPr>
          <w:rFonts w:ascii="Times New Roman" w:hAnsi="Times New Roman"/>
          <w:lang w:val="en-US"/>
        </w:rPr>
      </w:pPr>
      <w:r w:rsidRPr="00330D12">
        <w:rPr>
          <w:rFonts w:eastAsiaTheme="minorHAnsi"/>
          <w:b/>
          <w:szCs w:val="22"/>
          <w:lang w:bidi="en-US"/>
        </w:rPr>
        <w:t>Figure 1.</w:t>
      </w:r>
      <w:r w:rsidRPr="005572FD">
        <w:rPr>
          <w:rFonts w:asciiTheme="minorHAnsi" w:eastAsiaTheme="minorHAnsi" w:hAnsiTheme="minorHAnsi"/>
          <w:b/>
          <w:szCs w:val="22"/>
          <w:lang w:val="en-US" w:bidi="en-US"/>
        </w:rPr>
        <w:t xml:space="preserve"> </w:t>
      </w:r>
      <w:r w:rsidR="004A3C55" w:rsidRPr="00832139">
        <w:rPr>
          <w:rFonts w:ascii="Times New Roman" w:hAnsi="Times New Roman"/>
          <w:lang w:val="en-US"/>
        </w:rPr>
        <w:t>Basic thermal diagram of a heating boiler house with hot water boiler units operating on a closed heating network:</w:t>
      </w:r>
    </w:p>
    <w:p w:rsidR="004A3C55" w:rsidRPr="00832139" w:rsidRDefault="004A3C55" w:rsidP="006A1780">
      <w:pPr>
        <w:spacing w:after="120"/>
        <w:jc w:val="both"/>
        <w:rPr>
          <w:rFonts w:ascii="Times New Roman" w:hAnsi="Times New Roman"/>
          <w:lang w:val="en-US"/>
        </w:rPr>
      </w:pPr>
      <w:r w:rsidRPr="00832139">
        <w:rPr>
          <w:rFonts w:ascii="Times New Roman" w:hAnsi="Times New Roman"/>
          <w:lang w:val="en-US"/>
        </w:rPr>
        <w:t xml:space="preserve">1 - initial (raw) water pump; 2 and 5 - heaters of raw and chemically treated water; 3 - chemical water treatment area; 4 - pump of chemically treated water; 6 - vapor cooler; 7 - vacuum </w:t>
      </w:r>
      <w:proofErr w:type="spellStart"/>
      <w:r w:rsidRPr="00832139">
        <w:rPr>
          <w:rFonts w:ascii="Times New Roman" w:hAnsi="Times New Roman"/>
          <w:lang w:val="en-US"/>
        </w:rPr>
        <w:t>deaerator</w:t>
      </w:r>
      <w:proofErr w:type="spellEnd"/>
      <w:r w:rsidRPr="00832139">
        <w:rPr>
          <w:rFonts w:ascii="Times New Roman" w:hAnsi="Times New Roman"/>
          <w:lang w:val="en-US"/>
        </w:rPr>
        <w:t>; 8 - make-up (</w:t>
      </w:r>
      <w:proofErr w:type="spellStart"/>
      <w:r w:rsidRPr="00832139">
        <w:rPr>
          <w:rFonts w:ascii="Times New Roman" w:hAnsi="Times New Roman"/>
          <w:lang w:val="en-US"/>
        </w:rPr>
        <w:t>deaerated</w:t>
      </w:r>
      <w:proofErr w:type="spellEnd"/>
      <w:r w:rsidRPr="00832139">
        <w:rPr>
          <w:rFonts w:ascii="Times New Roman" w:hAnsi="Times New Roman"/>
          <w:lang w:val="en-US"/>
        </w:rPr>
        <w:t>) water tank; 9 - make-up water pump; 10 - network water pump; 11 - hot water boiler unit; 12 - recirculation pump; 13 and 14 - control valves; 15 - water jet ejector; 16 - working water tank; 17 - working water pump; 18 - gate valve; 19 and 20 - supply and return heat pipelines of the heating network; 21 and 22 - supply and return heat pipelines of the fuel oil facility.</w:t>
      </w:r>
    </w:p>
    <w:p w:rsidR="00A339CB" w:rsidRDefault="00A339CB" w:rsidP="00A339CB">
      <w:pPr>
        <w:tabs>
          <w:tab w:val="left" w:pos="976"/>
          <w:tab w:val="left" w:pos="2760"/>
        </w:tabs>
        <w:jc w:val="both"/>
        <w:rPr>
          <w:rFonts w:ascii="Times New Roman" w:hAnsi="Times New Roman"/>
          <w:lang w:val="en-US"/>
        </w:rPr>
      </w:pPr>
      <w:r w:rsidRPr="00832139">
        <w:rPr>
          <w:rFonts w:ascii="Times New Roman" w:hAnsi="Times New Roman"/>
          <w:color w:val="000000" w:themeColor="text1"/>
          <w:lang w:val="en-US"/>
        </w:rPr>
        <w:t xml:space="preserve">room's own needs (for supply to </w:t>
      </w:r>
      <w:proofErr w:type="spellStart"/>
      <w:r w:rsidRPr="00832139">
        <w:rPr>
          <w:rFonts w:ascii="Times New Roman" w:hAnsi="Times New Roman"/>
          <w:color w:val="000000" w:themeColor="text1"/>
          <w:lang w:val="en-US"/>
        </w:rPr>
        <w:t>deaerator</w:t>
      </w:r>
      <w:proofErr w:type="spellEnd"/>
      <w:r w:rsidRPr="00832139">
        <w:rPr>
          <w:rFonts w:ascii="Times New Roman" w:hAnsi="Times New Roman"/>
          <w:color w:val="000000" w:themeColor="text1"/>
          <w:lang w:val="en-US"/>
        </w:rPr>
        <w:t xml:space="preserve"> 7 and heat exchangers 2 and 5);</w:t>
      </w:r>
      <w:r>
        <w:rPr>
          <w:rFonts w:ascii="Times New Roman" w:hAnsi="Times New Roman"/>
          <w:color w:val="000000" w:themeColor="text1"/>
          <w:lang w:val="en-US"/>
        </w:rPr>
        <w:t xml:space="preserve"> </w:t>
      </w:r>
      <w:r w:rsidRPr="005756B2">
        <w:rPr>
          <w:rFonts w:ascii="Times New Roman" w:hAnsi="Times New Roman"/>
          <w:color w:val="000000" w:themeColor="text1"/>
          <w:position w:val="-14"/>
          <w:lang w:val="en-US"/>
        </w:rPr>
        <w:object w:dxaOrig="840" w:dyaOrig="380">
          <v:shape id="_x0000_i1353" type="#_x0000_t75" style="width:42.1pt;height:19.15pt" o:ole="">
            <v:imagedata r:id="rId19" o:title=""/>
          </v:shape>
          <o:OLEObject Type="Embed" ProgID="Equation.DSMT4" ShapeID="_x0000_i1353" DrawAspect="Content" ObjectID="_1698312683" r:id="rId20"/>
        </w:object>
      </w:r>
      <w:r w:rsidRPr="00832139">
        <w:rPr>
          <w:rFonts w:ascii="Times New Roman" w:hAnsi="Times New Roman"/>
          <w:color w:val="000000" w:themeColor="text1"/>
          <w:lang w:val="en-US"/>
        </w:rPr>
        <w:t>– cons</w:t>
      </w:r>
      <w:r>
        <w:rPr>
          <w:rFonts w:ascii="Times New Roman" w:hAnsi="Times New Roman"/>
          <w:color w:val="000000" w:themeColor="text1"/>
          <w:lang w:val="en-US"/>
        </w:rPr>
        <w:t xml:space="preserve">umption of </w:t>
      </w:r>
      <w:r w:rsidRPr="00832139">
        <w:rPr>
          <w:rFonts w:ascii="Times New Roman" w:hAnsi="Times New Roman"/>
          <w:color w:val="000000" w:themeColor="text1"/>
          <w:lang w:val="en-US"/>
        </w:rPr>
        <w:t>hot water generated to meet the needs of the fuel economy.</w:t>
      </w:r>
    </w:p>
    <w:p w:rsidR="004A3C55" w:rsidRPr="00832139" w:rsidRDefault="004A3C55" w:rsidP="001D209F">
      <w:pPr>
        <w:tabs>
          <w:tab w:val="left" w:pos="976"/>
          <w:tab w:val="left" w:pos="2760"/>
        </w:tabs>
        <w:ind w:firstLine="284"/>
        <w:jc w:val="both"/>
        <w:rPr>
          <w:rFonts w:ascii="Times New Roman" w:hAnsi="Times New Roman"/>
          <w:lang w:val="en-US"/>
        </w:rPr>
      </w:pPr>
      <w:r w:rsidRPr="00832139">
        <w:rPr>
          <w:rFonts w:ascii="Times New Roman" w:hAnsi="Times New Roman"/>
          <w:lang w:val="en-US"/>
        </w:rPr>
        <w:t xml:space="preserve">Hot water generated by boiler units, when moving to consumers, is partially lost in the boiler room and in external heat pipelines. In this regard, the flow rate </w:t>
      </w:r>
      <w:r w:rsidR="005756B2" w:rsidRPr="005756B2">
        <w:rPr>
          <w:rFonts w:ascii="Times New Roman" w:hAnsi="Times New Roman"/>
          <w:color w:val="000000" w:themeColor="text1"/>
          <w:position w:val="-14"/>
          <w:lang w:val="en-US"/>
        </w:rPr>
        <w:object w:dxaOrig="840" w:dyaOrig="380">
          <v:shape id="_x0000_i1031" type="#_x0000_t75" style="width:42.1pt;height:19.15pt" o:ole="">
            <v:imagedata r:id="rId12" o:title=""/>
          </v:shape>
          <o:OLEObject Type="Embed" ProgID="Equation.DSMT4" ShapeID="_x0000_i1031" DrawAspect="Content" ObjectID="_1698312684" r:id="rId21"/>
        </w:object>
      </w:r>
      <w:r w:rsidR="005756B2" w:rsidRPr="005756B2">
        <w:rPr>
          <w:rFonts w:ascii="Times New Roman" w:hAnsi="Times New Roman"/>
          <w:color w:val="000000" w:themeColor="text1"/>
          <w:lang w:val="en-US"/>
        </w:rPr>
        <w:t xml:space="preserve"> </w:t>
      </w:r>
      <w:r w:rsidRPr="00832139">
        <w:rPr>
          <w:rFonts w:ascii="Times New Roman" w:hAnsi="Times New Roman"/>
          <w:lang w:val="en-US"/>
        </w:rPr>
        <w:t>of hot water is represented as follows:</w:t>
      </w:r>
    </w:p>
    <w:p w:rsidR="005756B2" w:rsidRPr="00731439" w:rsidRDefault="001D209F" w:rsidP="00731439">
      <w:pPr>
        <w:tabs>
          <w:tab w:val="left" w:pos="8789"/>
        </w:tabs>
        <w:spacing w:before="120" w:after="120"/>
        <w:jc w:val="right"/>
        <w:rPr>
          <w:rFonts w:ascii="Times New Roman" w:hAnsi="Times New Roman"/>
          <w:caps/>
          <w:color w:val="000000" w:themeColor="text1"/>
          <w:lang w:val="en-US"/>
        </w:rPr>
      </w:pPr>
      <w:r w:rsidRPr="005756B2">
        <w:rPr>
          <w:rFonts w:ascii="Times New Roman" w:hAnsi="Times New Roman"/>
          <w:position w:val="-16"/>
          <w:lang w:val="en-US"/>
        </w:rPr>
        <w:object w:dxaOrig="6140" w:dyaOrig="420">
          <v:shape id="_x0000_i1032" type="#_x0000_t75" style="width:307.15pt;height:21.05pt" o:ole="">
            <v:imagedata r:id="rId22" o:title=""/>
          </v:shape>
          <o:OLEObject Type="Embed" ProgID="Equation.DSMT4" ShapeID="_x0000_i1032" DrawAspect="Content" ObjectID="_1698312685" r:id="rId23"/>
        </w:object>
      </w:r>
      <w:r w:rsidR="00ED45F1">
        <w:rPr>
          <w:rFonts w:ascii="Times New Roman" w:hAnsi="Times New Roman"/>
          <w:lang w:val="en-US"/>
        </w:rPr>
        <w:t>,</w:t>
      </w:r>
      <w:r w:rsidR="00731439">
        <w:rPr>
          <w:rFonts w:ascii="Times New Roman" w:hAnsi="Times New Roman"/>
          <w:lang w:val="en-US"/>
        </w:rPr>
        <w:t xml:space="preserve">                  (2)</w:t>
      </w:r>
    </w:p>
    <w:p w:rsidR="004A3C55" w:rsidRPr="00832139" w:rsidRDefault="004A3C55" w:rsidP="001D209F">
      <w:pPr>
        <w:tabs>
          <w:tab w:val="left" w:pos="9639"/>
        </w:tabs>
        <w:jc w:val="both"/>
        <w:rPr>
          <w:rFonts w:ascii="Times New Roman" w:hAnsi="Times New Roman"/>
          <w:lang w:val="en-US"/>
        </w:rPr>
      </w:pPr>
      <w:r w:rsidRPr="00832139">
        <w:rPr>
          <w:rFonts w:ascii="Times New Roman" w:hAnsi="Times New Roman"/>
          <w:color w:val="000000" w:themeColor="text1"/>
          <w:lang w:val="en-US"/>
        </w:rPr>
        <w:t>where</w:t>
      </w:r>
      <w:r w:rsidR="001D209F" w:rsidRPr="001D209F">
        <w:rPr>
          <w:rFonts w:ascii="Times New Roman" w:hAnsi="Times New Roman"/>
          <w:color w:val="000000" w:themeColor="text1"/>
          <w:position w:val="-16"/>
          <w:lang w:val="en-US"/>
        </w:rPr>
        <w:object w:dxaOrig="639" w:dyaOrig="420">
          <v:shape id="_x0000_i1033" type="#_x0000_t75" style="width:31.8pt;height:21.05pt" o:ole="">
            <v:imagedata r:id="rId24" o:title=""/>
          </v:shape>
          <o:OLEObject Type="Embed" ProgID="Equation.DSMT4" ShapeID="_x0000_i1033" DrawAspect="Content" ObjectID="_1698312686" r:id="rId25"/>
        </w:object>
      </w:r>
      <w:r w:rsidR="001D209F">
        <w:rPr>
          <w:rFonts w:ascii="Times New Roman" w:hAnsi="Times New Roman"/>
          <w:color w:val="000000" w:themeColor="text1"/>
          <w:lang w:val="en-US"/>
        </w:rPr>
        <w:t xml:space="preserve">, </w:t>
      </w:r>
      <w:r w:rsidR="001D209F" w:rsidRPr="001D209F">
        <w:rPr>
          <w:rFonts w:ascii="Times New Roman" w:hAnsi="Times New Roman"/>
          <w:color w:val="000000" w:themeColor="text1"/>
          <w:position w:val="-16"/>
          <w:lang w:val="en-US"/>
        </w:rPr>
        <w:object w:dxaOrig="639" w:dyaOrig="420">
          <v:shape id="_x0000_i1034" type="#_x0000_t75" style="width:31.8pt;height:21.05pt" o:ole="">
            <v:imagedata r:id="rId26" o:title=""/>
          </v:shape>
          <o:OLEObject Type="Embed" ProgID="Equation.DSMT4" ShapeID="_x0000_i1034" DrawAspect="Content" ObjectID="_1698312687" r:id="rId27"/>
        </w:object>
      </w:r>
      <w:r w:rsidRPr="00832139">
        <w:rPr>
          <w:rFonts w:ascii="Times New Roman" w:hAnsi="Times New Roman"/>
          <w:color w:val="000000" w:themeColor="text1"/>
          <w:lang w:val="en-US"/>
        </w:rPr>
        <w:t xml:space="preserve"> </w:t>
      </w:r>
      <w:r w:rsidR="001D209F" w:rsidRPr="00832139">
        <w:rPr>
          <w:rFonts w:ascii="Times New Roman" w:hAnsi="Times New Roman"/>
          <w:color w:val="000000" w:themeColor="text1"/>
          <w:lang w:val="en-US"/>
        </w:rPr>
        <w:t>–</w:t>
      </w:r>
      <w:r w:rsidRPr="00832139">
        <w:rPr>
          <w:rFonts w:ascii="Times New Roman" w:hAnsi="Times New Roman"/>
          <w:color w:val="000000" w:themeColor="text1"/>
          <w:lang w:val="en-US"/>
        </w:rPr>
        <w:t xml:space="preserve"> </w:t>
      </w:r>
      <w:r w:rsidRPr="00832139">
        <w:rPr>
          <w:rFonts w:ascii="Times New Roman" w:eastAsiaTheme="minorEastAsia" w:hAnsi="Times New Roman"/>
          <w:color w:val="000000" w:themeColor="text1"/>
          <w:lang w:val="en-US"/>
        </w:rPr>
        <w:t xml:space="preserve"> the consumption of hot water lost in the supply heat pipelines, respectively, of the boiler house and heating network;</w:t>
      </w:r>
      <w:r w:rsidR="001D209F">
        <w:rPr>
          <w:rFonts w:ascii="Times New Roman" w:eastAsiaTheme="minorEastAsia" w:hAnsi="Times New Roman"/>
          <w:color w:val="000000" w:themeColor="text1"/>
          <w:lang w:val="en-US"/>
        </w:rPr>
        <w:t xml:space="preserve"> </w:t>
      </w:r>
      <w:r w:rsidR="001D209F" w:rsidRPr="001D209F">
        <w:rPr>
          <w:rFonts w:ascii="Times New Roman" w:hAnsi="Times New Roman"/>
          <w:color w:val="000000" w:themeColor="text1"/>
          <w:position w:val="-16"/>
          <w:lang w:val="en-US"/>
        </w:rPr>
        <w:object w:dxaOrig="639" w:dyaOrig="400">
          <v:shape id="_x0000_i1035" type="#_x0000_t75" style="width:31.8pt;height:20.1pt" o:ole="">
            <v:imagedata r:id="rId28" o:title=""/>
          </v:shape>
          <o:OLEObject Type="Embed" ProgID="Equation.DSMT4" ShapeID="_x0000_i1035" DrawAspect="Content" ObjectID="_1698312688" r:id="rId29"/>
        </w:object>
      </w:r>
      <w:r w:rsidR="001D209F" w:rsidRPr="00832139">
        <w:rPr>
          <w:rFonts w:ascii="Times New Roman" w:hAnsi="Times New Roman"/>
          <w:color w:val="000000" w:themeColor="text1"/>
          <w:lang w:val="en-US"/>
        </w:rPr>
        <w:t>–</w:t>
      </w:r>
      <w:r w:rsidR="001D209F">
        <w:rPr>
          <w:rFonts w:ascii="Times New Roman" w:hAnsi="Times New Roman"/>
          <w:color w:val="000000" w:themeColor="text1"/>
          <w:lang w:val="en-US"/>
        </w:rPr>
        <w:t xml:space="preserve"> </w:t>
      </w:r>
      <w:r w:rsidRPr="00DA7F81">
        <w:rPr>
          <w:rFonts w:ascii="Times New Roman" w:hAnsi="Times New Roman"/>
          <w:color w:val="000000" w:themeColor="text1"/>
          <w:lang w:val="en-US"/>
        </w:rPr>
        <w:t>consumption of hot water consumed to meet the household needs of residential buildings;</w:t>
      </w:r>
      <w:r w:rsidR="001D209F">
        <w:rPr>
          <w:rFonts w:ascii="Times New Roman" w:hAnsi="Times New Roman"/>
          <w:color w:val="000000" w:themeColor="text1"/>
          <w:lang w:val="en-US"/>
        </w:rPr>
        <w:t xml:space="preserve"> </w:t>
      </w:r>
      <w:r w:rsidR="001D209F" w:rsidRPr="001D209F">
        <w:rPr>
          <w:rFonts w:ascii="Times New Roman" w:hAnsi="Times New Roman"/>
          <w:iCs/>
          <w:color w:val="000000" w:themeColor="text1"/>
          <w:position w:val="-10"/>
          <w:lang w:val="en-US"/>
        </w:rPr>
        <w:object w:dxaOrig="400" w:dyaOrig="340">
          <v:shape id="_x0000_i1036" type="#_x0000_t75" style="width:20.1pt;height:16.85pt" o:ole="">
            <v:imagedata r:id="rId30" o:title=""/>
          </v:shape>
          <o:OLEObject Type="Embed" ProgID="Equation.DSMT4" ShapeID="_x0000_i1036" DrawAspect="Content" ObjectID="_1698312689" r:id="rId31"/>
        </w:object>
      </w:r>
      <w:r w:rsidRPr="00832139">
        <w:rPr>
          <w:rFonts w:ascii="Times New Roman" w:hAnsi="Times New Roman"/>
          <w:iCs/>
          <w:color w:val="000000" w:themeColor="text1"/>
          <w:lang w:val="en-US"/>
        </w:rPr>
        <w:t>– coefficient taking into account the loss of hot water in the supply heat pipes of the boiler house and heating network;</w:t>
      </w:r>
      <w:r w:rsidR="001D209F">
        <w:rPr>
          <w:rFonts w:ascii="Times New Roman" w:hAnsi="Times New Roman"/>
          <w:iCs/>
          <w:color w:val="000000" w:themeColor="text1"/>
          <w:lang w:val="en-US"/>
        </w:rPr>
        <w:t xml:space="preserve"> </w:t>
      </w:r>
      <w:r w:rsidRPr="00DA7F81">
        <w:rPr>
          <w:rFonts w:ascii="Times New Roman" w:hAnsi="Times New Roman"/>
          <w:iCs/>
          <w:color w:val="000000" w:themeColor="text1"/>
          <w:lang w:val="en-US"/>
        </w:rPr>
        <w:t xml:space="preserve"> </w:t>
      </w:r>
      <w:r w:rsidR="001D209F" w:rsidRPr="001D209F">
        <w:rPr>
          <w:rFonts w:ascii="Times New Roman" w:hAnsi="Times New Roman"/>
          <w:iCs/>
          <w:color w:val="000000" w:themeColor="text1"/>
          <w:position w:val="-14"/>
          <w:lang w:val="en-US"/>
        </w:rPr>
        <w:object w:dxaOrig="639" w:dyaOrig="360">
          <v:shape id="_x0000_i1037" type="#_x0000_t75" style="width:31.8pt;height:18.25pt" o:ole="">
            <v:imagedata r:id="rId32" o:title=""/>
          </v:shape>
          <o:OLEObject Type="Embed" ProgID="Equation.DSMT4" ShapeID="_x0000_i1037" DrawAspect="Content" ObjectID="_1698312690" r:id="rId33"/>
        </w:object>
      </w:r>
      <w:r w:rsidRPr="00832139">
        <w:rPr>
          <w:rFonts w:ascii="Times New Roman" w:hAnsi="Times New Roman"/>
          <w:iCs/>
          <w:color w:val="000000" w:themeColor="text1"/>
          <w:lang w:val="en-US"/>
        </w:rPr>
        <w:t xml:space="preserve"> – the share of hot water consumption in the network water consumption;</w:t>
      </w:r>
      <w:r w:rsidR="001D209F" w:rsidRPr="001D209F">
        <w:rPr>
          <w:rFonts w:ascii="Times New Roman" w:hAnsi="Times New Roman"/>
          <w:iCs/>
          <w:color w:val="000000" w:themeColor="text1"/>
          <w:position w:val="-10"/>
          <w:lang w:val="en-US"/>
        </w:rPr>
        <w:object w:dxaOrig="320" w:dyaOrig="320">
          <v:shape id="_x0000_i1038" type="#_x0000_t75" style="width:15.9pt;height:15.9pt" o:ole="">
            <v:imagedata r:id="rId34" o:title=""/>
          </v:shape>
          <o:OLEObject Type="Embed" ProgID="Equation.DSMT4" ShapeID="_x0000_i1038" DrawAspect="Content" ObjectID="_1698312691" r:id="rId35"/>
        </w:object>
      </w:r>
      <w:r w:rsidRPr="00832139">
        <w:rPr>
          <w:rFonts w:ascii="Times New Roman" w:eastAsiaTheme="minorEastAsia" w:hAnsi="Times New Roman"/>
          <w:iCs/>
          <w:color w:val="000000" w:themeColor="text1"/>
          <w:lang w:val="en-US"/>
        </w:rPr>
        <w:t>–</w:t>
      </w:r>
      <w:r w:rsidRPr="00832139">
        <w:rPr>
          <w:rFonts w:ascii="Times New Roman" w:hAnsi="Times New Roman"/>
          <w:iCs/>
          <w:color w:val="000000" w:themeColor="text1"/>
          <w:lang w:val="en-US"/>
        </w:rPr>
        <w:t xml:space="preserve"> ​​current consumption of the consumed network water.</w:t>
      </w:r>
    </w:p>
    <w:p w:rsidR="001D209F" w:rsidRDefault="002D5ABE" w:rsidP="001D209F">
      <w:pPr>
        <w:tabs>
          <w:tab w:val="left" w:pos="9639"/>
        </w:tabs>
        <w:ind w:firstLine="284"/>
        <w:jc w:val="both"/>
        <w:rPr>
          <w:rFonts w:ascii="Times New Roman" w:hAnsi="Times New Roman"/>
          <w:lang w:val="en-US"/>
        </w:rPr>
      </w:pPr>
      <w:r>
        <w:rPr>
          <w:rFonts w:ascii="Times New Roman" w:hAnsi="Times New Roman"/>
          <w:lang w:val="en-US"/>
        </w:rPr>
        <w:t xml:space="preserve">The value </w:t>
      </w:r>
      <w:r w:rsidR="001D209F" w:rsidRPr="001D209F">
        <w:rPr>
          <w:rFonts w:ascii="Times New Roman" w:hAnsi="Times New Roman"/>
          <w:iCs/>
          <w:color w:val="000000" w:themeColor="text1"/>
          <w:position w:val="-14"/>
          <w:lang w:val="en-US"/>
        </w:rPr>
        <w:object w:dxaOrig="639" w:dyaOrig="360">
          <v:shape id="_x0000_i1039" type="#_x0000_t75" style="width:31.8pt;height:18.25pt" o:ole="">
            <v:imagedata r:id="rId32" o:title=""/>
          </v:shape>
          <o:OLEObject Type="Embed" ProgID="Equation.DSMT4" ShapeID="_x0000_i1039" DrawAspect="Content" ObjectID="_1698312692" r:id="rId36"/>
        </w:object>
      </w:r>
      <w:r w:rsidR="004A3C55" w:rsidRPr="00832139">
        <w:rPr>
          <w:rFonts w:ascii="Times New Roman" w:hAnsi="Times New Roman"/>
          <w:lang w:val="en-US"/>
        </w:rPr>
        <w:t>is determined within the framework of the requirements for the law of temperature change</w:t>
      </w:r>
      <w:r w:rsidR="001D209F" w:rsidRPr="001D209F">
        <w:rPr>
          <w:rFonts w:ascii="Times New Roman" w:hAnsi="Times New Roman"/>
          <w:iCs/>
          <w:color w:val="000000" w:themeColor="text1"/>
          <w:position w:val="-10"/>
          <w:lang w:val="en-US"/>
        </w:rPr>
        <w:object w:dxaOrig="240" w:dyaOrig="340">
          <v:shape id="_x0000_i1040" type="#_x0000_t75" style="width:12.15pt;height:16.85pt" o:ole="">
            <v:imagedata r:id="rId37" o:title=""/>
          </v:shape>
          <o:OLEObject Type="Embed" ProgID="Equation.DSMT4" ShapeID="_x0000_i1040" DrawAspect="Content" ObjectID="_1698312693" r:id="rId38"/>
        </w:object>
      </w:r>
      <w:r w:rsidR="004A3C55" w:rsidRPr="00832139">
        <w:rPr>
          <w:rFonts w:ascii="Times New Roman" w:hAnsi="Times New Roman"/>
          <w:color w:val="000000" w:themeColor="text1"/>
          <w:lang w:val="en-US"/>
        </w:rPr>
        <w:t xml:space="preserve"> </w:t>
      </w:r>
      <w:r w:rsidR="004A3C55" w:rsidRPr="00832139">
        <w:rPr>
          <w:rFonts w:ascii="Times New Roman" w:hAnsi="Times New Roman"/>
          <w:lang w:val="en-US"/>
        </w:rPr>
        <w:t>of direct supply water. The change in this temperature during the heating period is carried out in accordance with the temperature schedule of the heating network. In this case, within the framework of the heating season, two ranges of outdoor temperature values ​​are distinguished:</w:t>
      </w:r>
    </w:p>
    <w:p w:rsidR="004A3C55" w:rsidRPr="00832139" w:rsidRDefault="002D5ABE" w:rsidP="00731439">
      <w:pPr>
        <w:tabs>
          <w:tab w:val="left" w:pos="9639"/>
        </w:tabs>
        <w:jc w:val="both"/>
        <w:rPr>
          <w:rFonts w:ascii="Times New Roman" w:hAnsi="Times New Roman"/>
          <w:color w:val="000000" w:themeColor="text1"/>
          <w:lang w:val="en-US"/>
        </w:rPr>
      </w:pPr>
      <w:r w:rsidRPr="00731439">
        <w:rPr>
          <w:rFonts w:ascii="Times New Roman" w:hAnsi="Times New Roman"/>
          <w:iCs/>
          <w:color w:val="000000" w:themeColor="text1"/>
          <w:position w:val="-14"/>
          <w:lang w:val="en-US"/>
        </w:rPr>
        <w:object w:dxaOrig="1920" w:dyaOrig="360">
          <v:shape id="_x0000_i1041" type="#_x0000_t75" style="width:95.85pt;height:18.25pt" o:ole="">
            <v:imagedata r:id="rId39" o:title=""/>
          </v:shape>
          <o:OLEObject Type="Embed" ProgID="Equation.DSMT4" ShapeID="_x0000_i1041" DrawAspect="Content" ObjectID="_1698312694" r:id="rId40"/>
        </w:object>
      </w:r>
      <w:r w:rsidR="001D209F">
        <w:rPr>
          <w:rFonts w:ascii="Times New Roman" w:hAnsi="Times New Roman"/>
          <w:caps/>
          <w:color w:val="000000" w:themeColor="text1"/>
          <w:lang w:val="en-US"/>
        </w:rPr>
        <w:t xml:space="preserve"> </w:t>
      </w:r>
      <w:r w:rsidR="004A3C55" w:rsidRPr="00832139">
        <w:rPr>
          <w:rFonts w:ascii="Times New Roman" w:hAnsi="Times New Roman"/>
          <w:color w:val="000000" w:themeColor="text1"/>
          <w:lang w:val="en-US"/>
        </w:rPr>
        <w:t>where</w:t>
      </w:r>
      <w:r w:rsidRPr="00731439">
        <w:rPr>
          <w:rFonts w:ascii="Times New Roman" w:hAnsi="Times New Roman"/>
          <w:color w:val="000000" w:themeColor="text1"/>
          <w:position w:val="-10"/>
          <w:lang w:val="en-US"/>
        </w:rPr>
        <w:object w:dxaOrig="300" w:dyaOrig="320">
          <v:shape id="_x0000_i1042" type="#_x0000_t75" style="width:14.95pt;height:15.9pt" o:ole="">
            <v:imagedata r:id="rId41" o:title=""/>
          </v:shape>
          <o:OLEObject Type="Embed" ProgID="Equation.DSMT4" ShapeID="_x0000_i1042" DrawAspect="Content" ObjectID="_1698312695" r:id="rId42"/>
        </w:object>
      </w:r>
      <w:r w:rsidR="004A3C55" w:rsidRPr="00832139">
        <w:rPr>
          <w:rFonts w:ascii="Times New Roman" w:hAnsi="Times New Roman"/>
          <w:color w:val="000000" w:themeColor="text1"/>
          <w:lang w:val="en-US"/>
        </w:rPr>
        <w:t>– outdoor temperature corresponding to the beginning (end) of the heating period,</w:t>
      </w:r>
      <m:oMath>
        <m:r>
          <w:rPr>
            <w:rFonts w:ascii="Cambria Math" w:hAnsi="Cambria Math"/>
            <w:color w:val="000000" w:themeColor="text1"/>
            <w:lang w:val="en-US"/>
          </w:rPr>
          <m:t>℃</m:t>
        </m:r>
      </m:oMath>
      <w:r w:rsidR="004A3C55" w:rsidRPr="00832139">
        <w:rPr>
          <w:rFonts w:ascii="Times New Roman" w:hAnsi="Times New Roman"/>
          <w:color w:val="000000" w:themeColor="text1"/>
          <w:lang w:val="en-US"/>
        </w:rPr>
        <w:t>;</w:t>
      </w:r>
      <w:r w:rsidR="00731439">
        <w:rPr>
          <w:rFonts w:ascii="Times New Roman" w:hAnsi="Times New Roman"/>
          <w:color w:val="000000" w:themeColor="text1"/>
          <w:lang w:val="en-US"/>
        </w:rPr>
        <w:t xml:space="preserve"> </w:t>
      </w:r>
      <w:r w:rsidRPr="00731439">
        <w:rPr>
          <w:rFonts w:ascii="Times New Roman" w:hAnsi="Times New Roman"/>
          <w:color w:val="000000" w:themeColor="text1"/>
          <w:position w:val="-14"/>
          <w:lang w:val="en-US"/>
        </w:rPr>
        <w:object w:dxaOrig="360" w:dyaOrig="360">
          <v:shape id="_x0000_i1043" type="#_x0000_t75" style="width:17.75pt;height:18.25pt" o:ole="">
            <v:imagedata r:id="rId43" o:title=""/>
          </v:shape>
          <o:OLEObject Type="Embed" ProgID="Equation.DSMT4" ShapeID="_x0000_i1043" DrawAspect="Content" ObjectID="_1698312696" r:id="rId44"/>
        </w:object>
      </w:r>
      <w:r w:rsidR="004A3C55" w:rsidRPr="00832139">
        <w:rPr>
          <w:rFonts w:ascii="Times New Roman" w:hAnsi="Times New Roman"/>
          <w:color w:val="000000" w:themeColor="text1"/>
          <w:lang w:val="en-US"/>
        </w:rPr>
        <w:t>– outside air temperature corresponding to the break point of the temperature graph,</w:t>
      </w:r>
      <m:oMath>
        <m:r>
          <w:rPr>
            <w:rFonts w:ascii="Cambria Math" w:hAnsi="Cambria Math"/>
            <w:color w:val="000000" w:themeColor="text1"/>
            <w:lang w:val="en-US"/>
          </w:rPr>
          <m:t>℃</m:t>
        </m:r>
      </m:oMath>
      <w:r w:rsidR="004A3C55" w:rsidRPr="00832139">
        <w:rPr>
          <w:rFonts w:ascii="Times New Roman" w:hAnsi="Times New Roman"/>
          <w:color w:val="000000" w:themeColor="text1"/>
          <w:lang w:val="en-US"/>
        </w:rPr>
        <w:t>;</w:t>
      </w:r>
      <w:r w:rsidRPr="00731439">
        <w:rPr>
          <w:rFonts w:ascii="Times New Roman" w:hAnsi="Times New Roman"/>
          <w:color w:val="000000" w:themeColor="text1"/>
          <w:position w:val="-10"/>
          <w:lang w:val="en-US"/>
        </w:rPr>
        <w:object w:dxaOrig="380" w:dyaOrig="320">
          <v:shape id="_x0000_i1044" type="#_x0000_t75" style="width:18.7pt;height:15.9pt" o:ole="">
            <v:imagedata r:id="rId45" o:title=""/>
          </v:shape>
          <o:OLEObject Type="Embed" ProgID="Equation.DSMT4" ShapeID="_x0000_i1044" DrawAspect="Content" ObjectID="_1698312697" r:id="rId46"/>
        </w:object>
      </w:r>
      <w:r w:rsidR="004A3C55" w:rsidRPr="00832139">
        <w:rPr>
          <w:rFonts w:ascii="Times New Roman" w:hAnsi="Times New Roman"/>
          <w:color w:val="000000" w:themeColor="text1"/>
          <w:lang w:val="en-US"/>
        </w:rPr>
        <w:t xml:space="preserve">– design outside air temperature (for heating design), </w:t>
      </w:r>
      <m:oMath>
        <m:r>
          <w:rPr>
            <w:rFonts w:ascii="Cambria Math" w:hAnsi="Cambria Math"/>
            <w:color w:val="000000" w:themeColor="text1"/>
            <w:lang w:val="en-US"/>
          </w:rPr>
          <m:t>℃</m:t>
        </m:r>
      </m:oMath>
      <w:r w:rsidR="004A3C55" w:rsidRPr="00832139">
        <w:rPr>
          <w:rFonts w:ascii="Times New Roman" w:hAnsi="Times New Roman"/>
          <w:color w:val="000000" w:themeColor="text1"/>
          <w:lang w:val="en-US"/>
        </w:rPr>
        <w:t>.</w:t>
      </w:r>
    </w:p>
    <w:p w:rsidR="00731439" w:rsidRDefault="004A3C55" w:rsidP="001D209F">
      <w:pPr>
        <w:tabs>
          <w:tab w:val="left" w:pos="9639"/>
        </w:tabs>
        <w:ind w:firstLine="284"/>
        <w:jc w:val="both"/>
        <w:rPr>
          <w:rFonts w:ascii="Times New Roman" w:hAnsi="Times New Roman"/>
          <w:color w:val="000000" w:themeColor="text1"/>
        </w:rPr>
      </w:pPr>
      <w:r w:rsidRPr="00832139">
        <w:rPr>
          <w:rFonts w:ascii="Times New Roman" w:hAnsi="Times New Roman"/>
          <w:color w:val="000000" w:themeColor="text1"/>
          <w:lang w:val="en-US"/>
        </w:rPr>
        <w:lastRenderedPageBreak/>
        <w:t xml:space="preserve">To provide at each moment of time the required temperature value </w:t>
      </w:r>
      <w:r w:rsidR="00731439" w:rsidRPr="001D209F">
        <w:rPr>
          <w:rFonts w:ascii="Times New Roman" w:hAnsi="Times New Roman"/>
          <w:iCs/>
          <w:color w:val="000000" w:themeColor="text1"/>
          <w:position w:val="-10"/>
          <w:lang w:val="en-US"/>
        </w:rPr>
        <w:object w:dxaOrig="240" w:dyaOrig="340">
          <v:shape id="_x0000_i1045" type="#_x0000_t75" style="width:12.15pt;height:16.85pt" o:ole="">
            <v:imagedata r:id="rId37" o:title=""/>
          </v:shape>
          <o:OLEObject Type="Embed" ProgID="Equation.DSMT4" ShapeID="_x0000_i1045" DrawAspect="Content" ObjectID="_1698312698" r:id="rId47"/>
        </w:object>
      </w:r>
      <w:r w:rsidRPr="00832139">
        <w:rPr>
          <w:rFonts w:ascii="Times New Roman" w:hAnsi="Times New Roman"/>
          <w:color w:val="000000" w:themeColor="text1"/>
          <w:lang w:val="en-US"/>
        </w:rPr>
        <w:t xml:space="preserve">of direct heating water, chilled water is added to the hot water. The flow rates of hot water and chilled water mixed with it are determined by jointly solving the equations of material and heat balances written for the mixing points a (see figure). </w:t>
      </w:r>
      <w:r w:rsidRPr="00832139">
        <w:rPr>
          <w:rFonts w:ascii="Times New Roman" w:hAnsi="Times New Roman"/>
          <w:color w:val="000000" w:themeColor="text1"/>
        </w:rPr>
        <w:t>Solving these equations gives:</w:t>
      </w:r>
    </w:p>
    <w:p w:rsidR="00731439" w:rsidRDefault="00731439" w:rsidP="000C7DF4">
      <w:pPr>
        <w:tabs>
          <w:tab w:val="left" w:pos="8789"/>
        </w:tabs>
        <w:spacing w:before="120" w:after="120"/>
        <w:jc w:val="right"/>
        <w:rPr>
          <w:rFonts w:ascii="Times New Roman" w:hAnsi="Times New Roman"/>
          <w:color w:val="000000" w:themeColor="text1"/>
        </w:rPr>
      </w:pPr>
      <w:r w:rsidRPr="00731439">
        <w:rPr>
          <w:rFonts w:ascii="Times New Roman" w:hAnsi="Times New Roman"/>
          <w:iCs/>
          <w:color w:val="000000" w:themeColor="text1"/>
          <w:position w:val="-14"/>
          <w:lang w:val="en-US"/>
        </w:rPr>
        <w:object w:dxaOrig="3060" w:dyaOrig="380">
          <v:shape id="_x0000_i1046" type="#_x0000_t75" style="width:152.9pt;height:19.15pt" o:ole="">
            <v:imagedata r:id="rId48" o:title=""/>
          </v:shape>
          <o:OLEObject Type="Embed" ProgID="Equation.DSMT4" ShapeID="_x0000_i1046" DrawAspect="Content" ObjectID="_1698312699" r:id="rId49"/>
        </w:object>
      </w:r>
      <w:r>
        <w:rPr>
          <w:rFonts w:ascii="Times New Roman" w:hAnsi="Times New Roman"/>
          <w:iCs/>
          <w:color w:val="000000" w:themeColor="text1"/>
          <w:lang w:val="en-US"/>
        </w:rPr>
        <w:t xml:space="preserve">                                   (3)</w:t>
      </w:r>
    </w:p>
    <w:p w:rsidR="00731439" w:rsidRDefault="00BF2907" w:rsidP="000C7DF4">
      <w:pPr>
        <w:tabs>
          <w:tab w:val="left" w:pos="8789"/>
        </w:tabs>
        <w:spacing w:before="120" w:after="120"/>
        <w:jc w:val="right"/>
        <w:rPr>
          <w:rFonts w:ascii="Times New Roman" w:hAnsi="Times New Roman"/>
          <w:color w:val="000000" w:themeColor="text1"/>
        </w:rPr>
      </w:pPr>
      <w:r w:rsidRPr="00731439">
        <w:rPr>
          <w:rFonts w:ascii="Times New Roman" w:hAnsi="Times New Roman"/>
          <w:iCs/>
          <w:color w:val="000000" w:themeColor="text1"/>
          <w:position w:val="-14"/>
          <w:lang w:val="en-US"/>
        </w:rPr>
        <w:object w:dxaOrig="3760" w:dyaOrig="380">
          <v:shape id="_x0000_i1047" type="#_x0000_t75" style="width:187.95pt;height:19.15pt" o:ole="">
            <v:imagedata r:id="rId50" o:title=""/>
          </v:shape>
          <o:OLEObject Type="Embed" ProgID="Equation.DSMT4" ShapeID="_x0000_i1047" DrawAspect="Content" ObjectID="_1698312700" r:id="rId51"/>
        </w:object>
      </w:r>
      <w:r w:rsidR="00731439">
        <w:rPr>
          <w:rFonts w:ascii="Times New Roman" w:hAnsi="Times New Roman"/>
          <w:iCs/>
          <w:color w:val="000000" w:themeColor="text1"/>
          <w:lang w:val="en-US"/>
        </w:rPr>
        <w:t xml:space="preserve">                                   (</w:t>
      </w:r>
      <w:r>
        <w:rPr>
          <w:rFonts w:ascii="Times New Roman" w:hAnsi="Times New Roman"/>
          <w:iCs/>
          <w:color w:val="000000" w:themeColor="text1"/>
          <w:lang w:val="en-US"/>
        </w:rPr>
        <w:t>4</w:t>
      </w:r>
      <w:r w:rsidR="00731439">
        <w:rPr>
          <w:rFonts w:ascii="Times New Roman" w:hAnsi="Times New Roman"/>
          <w:iCs/>
          <w:color w:val="000000" w:themeColor="text1"/>
          <w:lang w:val="en-US"/>
        </w:rPr>
        <w:t>)</w:t>
      </w:r>
    </w:p>
    <w:p w:rsidR="004A3C55" w:rsidRPr="00832139" w:rsidRDefault="004A3C55" w:rsidP="00BF2907">
      <w:pPr>
        <w:tabs>
          <w:tab w:val="left" w:pos="9639"/>
        </w:tabs>
        <w:jc w:val="both"/>
        <w:rPr>
          <w:rFonts w:ascii="Times New Roman" w:hAnsi="Times New Roman"/>
          <w:color w:val="000000" w:themeColor="text1"/>
          <w:lang w:val="en-US"/>
        </w:rPr>
      </w:pPr>
      <w:r w:rsidRPr="00832139">
        <w:rPr>
          <w:rFonts w:ascii="Times New Roman" w:hAnsi="Times New Roman"/>
          <w:color w:val="000000" w:themeColor="text1"/>
          <w:lang w:val="en-US"/>
        </w:rPr>
        <w:t xml:space="preserve">where </w:t>
      </w:r>
      <w:r w:rsidR="00BF2907" w:rsidRPr="00BF2907">
        <w:rPr>
          <w:rFonts w:ascii="Times New Roman" w:hAnsi="Times New Roman"/>
          <w:color w:val="000000" w:themeColor="text1"/>
          <w:position w:val="-14"/>
          <w:lang w:val="en-US"/>
        </w:rPr>
        <w:object w:dxaOrig="740" w:dyaOrig="380">
          <v:shape id="_x0000_i1048" type="#_x0000_t75" style="width:36.95pt;height:19.15pt" o:ole="">
            <v:imagedata r:id="rId52" o:title=""/>
          </v:shape>
          <o:OLEObject Type="Embed" ProgID="Equation.DSMT4" ShapeID="_x0000_i1048" DrawAspect="Content" ObjectID="_1698312701" r:id="rId53"/>
        </w:object>
      </w:r>
      <w:r w:rsidRPr="00832139">
        <w:rPr>
          <w:rFonts w:ascii="Times New Roman" w:hAnsi="Times New Roman"/>
          <w:color w:val="000000" w:themeColor="text1"/>
          <w:lang w:val="en-US"/>
        </w:rPr>
        <w:t xml:space="preserve"> – </w:t>
      </w:r>
      <w:r w:rsidRPr="00832139">
        <w:rPr>
          <w:rFonts w:ascii="Times New Roman" w:eastAsiaTheme="minorEastAsia" w:hAnsi="Times New Roman"/>
          <w:color w:val="000000" w:themeColor="text1"/>
          <w:lang w:val="en-US"/>
        </w:rPr>
        <w:t xml:space="preserve">consumption of hot water coming from boiler units to the mixing points </w:t>
      </w:r>
      <w:r w:rsidR="00731439">
        <w:rPr>
          <w:rFonts w:ascii="Times New Roman" w:eastAsiaTheme="minorEastAsia" w:hAnsi="Times New Roman"/>
          <w:color w:val="000000" w:themeColor="text1"/>
          <w:lang w:val="en-US"/>
        </w:rPr>
        <w:t>A</w:t>
      </w:r>
      <w:r w:rsidRPr="00832139">
        <w:rPr>
          <w:rFonts w:ascii="Times New Roman" w:eastAsiaTheme="minorEastAsia" w:hAnsi="Times New Roman"/>
          <w:color w:val="000000" w:themeColor="text1"/>
          <w:lang w:val="en-US"/>
        </w:rPr>
        <w:t xml:space="preserve"> and then entering as part of the network water into the supply line of the heating network</w:t>
      </w:r>
      <w:r w:rsidRPr="00832139">
        <w:rPr>
          <w:rFonts w:ascii="Times New Roman" w:hAnsi="Times New Roman"/>
          <w:color w:val="000000" w:themeColor="text1"/>
          <w:lang w:val="en-US"/>
        </w:rPr>
        <w:t xml:space="preserve">; </w:t>
      </w:r>
      <w:r w:rsidR="00BF2907" w:rsidRPr="00BF2907">
        <w:rPr>
          <w:rFonts w:ascii="Times New Roman" w:hAnsi="Times New Roman"/>
          <w:color w:val="000000" w:themeColor="text1"/>
          <w:position w:val="-14"/>
          <w:lang w:val="en-US"/>
        </w:rPr>
        <w:object w:dxaOrig="760" w:dyaOrig="380">
          <v:shape id="_x0000_i1049" type="#_x0000_t75" style="width:37.85pt;height:19.15pt" o:ole="">
            <v:imagedata r:id="rId54" o:title=""/>
          </v:shape>
          <o:OLEObject Type="Embed" ProgID="Equation.DSMT4" ShapeID="_x0000_i1049" DrawAspect="Content" ObjectID="_1698312702" r:id="rId55"/>
        </w:object>
      </w:r>
      <w:r w:rsidRPr="00832139">
        <w:rPr>
          <w:rFonts w:ascii="Times New Roman" w:hAnsi="Times New Roman"/>
          <w:color w:val="000000" w:themeColor="text1"/>
          <w:lang w:val="en-US"/>
        </w:rPr>
        <w:t>– flow rate of the recovered (replenished) return water flowing through the bridges from the boiler units inlet to the outlet pipelines (at the mixing point A);</w:t>
      </w:r>
      <w:r w:rsidR="00BF2907">
        <w:rPr>
          <w:rFonts w:ascii="Times New Roman" w:hAnsi="Times New Roman"/>
          <w:color w:val="000000" w:themeColor="text1"/>
          <w:lang w:val="en-US"/>
        </w:rPr>
        <w:t xml:space="preserve"> </w:t>
      </w:r>
      <w:r w:rsidR="00BF2907" w:rsidRPr="00BF2907">
        <w:rPr>
          <w:rFonts w:ascii="Times New Roman" w:hAnsi="Times New Roman"/>
          <w:color w:val="000000" w:themeColor="text1"/>
          <w:position w:val="-14"/>
          <w:lang w:val="en-US"/>
        </w:rPr>
        <w:object w:dxaOrig="520" w:dyaOrig="360">
          <v:shape id="_x0000_i1050" type="#_x0000_t75" style="width:26.2pt;height:18.25pt" o:ole="">
            <v:imagedata r:id="rId56" o:title=""/>
          </v:shape>
          <o:OLEObject Type="Embed" ProgID="Equation.DSMT4" ShapeID="_x0000_i1050" DrawAspect="Content" ObjectID="_1698312703" r:id="rId57"/>
        </w:object>
      </w:r>
      <w:r w:rsidR="000C7DF4" w:rsidRPr="00832139">
        <w:rPr>
          <w:rFonts w:ascii="Times New Roman" w:hAnsi="Times New Roman"/>
          <w:color w:val="000000" w:themeColor="text1"/>
          <w:lang w:val="en-US"/>
        </w:rPr>
        <w:t>–</w:t>
      </w:r>
      <w:r w:rsidR="000C7DF4">
        <w:rPr>
          <w:rFonts w:ascii="Times New Roman" w:hAnsi="Times New Roman"/>
          <w:color w:val="000000" w:themeColor="text1"/>
          <w:lang w:val="en-US"/>
        </w:rPr>
        <w:t xml:space="preserve"> </w:t>
      </w:r>
      <w:r w:rsidRPr="00832139">
        <w:rPr>
          <w:rFonts w:ascii="Times New Roman" w:hAnsi="Times New Roman"/>
          <w:color w:val="000000" w:themeColor="text1"/>
          <w:lang w:val="en-US"/>
        </w:rPr>
        <w:t>consumption of network water supplied to the supply line of the heating network;</w:t>
      </w:r>
      <w:r w:rsidR="00BF2907">
        <w:rPr>
          <w:rFonts w:ascii="Times New Roman" w:hAnsi="Times New Roman"/>
          <w:color w:val="000000" w:themeColor="text1"/>
          <w:lang w:val="en-US"/>
        </w:rPr>
        <w:t xml:space="preserve"> </w:t>
      </w:r>
      <w:r w:rsidR="00BF2907" w:rsidRPr="00BF2907">
        <w:rPr>
          <w:rFonts w:ascii="Times New Roman" w:hAnsi="Times New Roman"/>
          <w:color w:val="000000" w:themeColor="text1"/>
          <w:position w:val="-14"/>
          <w:lang w:val="en-US"/>
        </w:rPr>
        <w:object w:dxaOrig="639" w:dyaOrig="360">
          <v:shape id="_x0000_i1051" type="#_x0000_t75" style="width:31.8pt;height:18.25pt" o:ole="">
            <v:imagedata r:id="rId58" o:title=""/>
          </v:shape>
          <o:OLEObject Type="Embed" ProgID="Equation.DSMT4" ShapeID="_x0000_i1051" DrawAspect="Content" ObjectID="_1698312704" r:id="rId59"/>
        </w:object>
      </w:r>
      <w:r w:rsidR="00BF2907">
        <w:rPr>
          <w:rFonts w:ascii="Times New Roman" w:hAnsi="Times New Roman"/>
          <w:color w:val="000000" w:themeColor="text1"/>
          <w:lang w:val="en-US"/>
        </w:rPr>
        <w:t xml:space="preserve">, </w:t>
      </w:r>
      <w:r w:rsidR="00BF2907" w:rsidRPr="00BF2907">
        <w:rPr>
          <w:rFonts w:ascii="Times New Roman" w:hAnsi="Times New Roman"/>
          <w:color w:val="000000" w:themeColor="text1"/>
          <w:position w:val="-14"/>
          <w:lang w:val="en-US"/>
        </w:rPr>
        <w:object w:dxaOrig="639" w:dyaOrig="360">
          <v:shape id="_x0000_i1052" type="#_x0000_t75" style="width:31.8pt;height:18.25pt" o:ole="">
            <v:imagedata r:id="rId60" o:title=""/>
          </v:shape>
          <o:OLEObject Type="Embed" ProgID="Equation.DSMT4" ShapeID="_x0000_i1052" DrawAspect="Content" ObjectID="_1698312705" r:id="rId61"/>
        </w:object>
      </w:r>
      <w:r w:rsidRPr="00832139">
        <w:rPr>
          <w:rFonts w:ascii="Times New Roman" w:hAnsi="Times New Roman"/>
          <w:color w:val="000000" w:themeColor="text1"/>
          <w:lang w:val="en-US"/>
        </w:rPr>
        <w:t xml:space="preserve">– the share of the consumption of hot and recovered return water, respectively, in the flow of heating water </w:t>
      </w:r>
      <w:r w:rsidR="00BF2907">
        <w:rPr>
          <w:rFonts w:ascii="Times New Roman" w:hAnsi="Times New Roman"/>
          <w:color w:val="000000" w:themeColor="text1"/>
          <w:lang w:val="en-US"/>
        </w:rPr>
        <w:t>(</w:t>
      </w:r>
      <w:r w:rsidR="00BF2907" w:rsidRPr="00BF2907">
        <w:rPr>
          <w:rFonts w:ascii="Times New Roman" w:hAnsi="Times New Roman"/>
          <w:color w:val="000000" w:themeColor="text1"/>
          <w:position w:val="-14"/>
          <w:lang w:val="en-US"/>
        </w:rPr>
        <w:object w:dxaOrig="639" w:dyaOrig="360">
          <v:shape id="_x0000_i1053" type="#_x0000_t75" style="width:31.8pt;height:18.25pt" o:ole="">
            <v:imagedata r:id="rId58" o:title=""/>
          </v:shape>
          <o:OLEObject Type="Embed" ProgID="Equation.DSMT4" ShapeID="_x0000_i1053" DrawAspect="Content" ObjectID="_1698312706" r:id="rId62"/>
        </w:object>
      </w:r>
      <w:r w:rsidR="00BF2907">
        <w:rPr>
          <w:rFonts w:ascii="Times New Roman" w:hAnsi="Times New Roman"/>
          <w:color w:val="000000" w:themeColor="text1"/>
          <w:lang w:val="en-US"/>
        </w:rPr>
        <w:t>+</w:t>
      </w:r>
      <w:r w:rsidR="00BF2907" w:rsidRPr="00BF2907">
        <w:rPr>
          <w:rFonts w:ascii="Times New Roman" w:hAnsi="Times New Roman"/>
          <w:color w:val="000000" w:themeColor="text1"/>
          <w:position w:val="-14"/>
          <w:lang w:val="en-US"/>
        </w:rPr>
        <w:object w:dxaOrig="639" w:dyaOrig="360">
          <v:shape id="_x0000_i1054" type="#_x0000_t75" style="width:31.8pt;height:18.25pt" o:ole="">
            <v:imagedata r:id="rId60" o:title=""/>
          </v:shape>
          <o:OLEObject Type="Embed" ProgID="Equation.DSMT4" ShapeID="_x0000_i1054" DrawAspect="Content" ObjectID="_1698312707" r:id="rId63"/>
        </w:object>
      </w:r>
      <w:r w:rsidR="00BF2907">
        <w:rPr>
          <w:rFonts w:ascii="Times New Roman" w:hAnsi="Times New Roman"/>
          <w:color w:val="000000" w:themeColor="text1"/>
          <w:lang w:val="en-US"/>
        </w:rPr>
        <w:t>=1)</w:t>
      </w:r>
      <w:r w:rsidRPr="00832139">
        <w:rPr>
          <w:rFonts w:ascii="Times New Roman" w:hAnsi="Times New Roman"/>
          <w:color w:val="000000" w:themeColor="text1"/>
          <w:lang w:val="en-US"/>
        </w:rPr>
        <w:t>.</w:t>
      </w:r>
    </w:p>
    <w:p w:rsidR="004A3C55" w:rsidRPr="00832139" w:rsidRDefault="004A3C55" w:rsidP="008363CB">
      <w:pPr>
        <w:tabs>
          <w:tab w:val="left" w:pos="9639"/>
        </w:tabs>
        <w:ind w:firstLine="284"/>
        <w:rPr>
          <w:rFonts w:ascii="Times New Roman" w:hAnsi="Times New Roman"/>
          <w:color w:val="000000" w:themeColor="text1"/>
          <w:lang w:val="en-US"/>
        </w:rPr>
      </w:pPr>
      <w:r w:rsidRPr="00832139">
        <w:rPr>
          <w:rFonts w:ascii="Times New Roman" w:hAnsi="Times New Roman"/>
          <w:color w:val="000000" w:themeColor="text1"/>
          <w:lang w:val="en-US"/>
        </w:rPr>
        <w:t>The quantities</w:t>
      </w:r>
      <w:r w:rsidR="00A333D0" w:rsidRPr="00A333D0">
        <w:rPr>
          <w:rFonts w:ascii="Times New Roman" w:hAnsi="Times New Roman"/>
          <w:color w:val="000000" w:themeColor="text1"/>
          <w:lang w:val="en-US"/>
        </w:rPr>
        <w:t xml:space="preserve"> </w:t>
      </w:r>
      <w:r w:rsidR="00A333D0" w:rsidRPr="00BF2907">
        <w:rPr>
          <w:rFonts w:ascii="Times New Roman" w:hAnsi="Times New Roman"/>
          <w:color w:val="000000" w:themeColor="text1"/>
          <w:position w:val="-14"/>
          <w:lang w:val="en-US"/>
        </w:rPr>
        <w:object w:dxaOrig="639" w:dyaOrig="360">
          <v:shape id="_x0000_i1055" type="#_x0000_t75" style="width:31.8pt;height:18.25pt" o:ole="">
            <v:imagedata r:id="rId58" o:title=""/>
          </v:shape>
          <o:OLEObject Type="Embed" ProgID="Equation.DSMT4" ShapeID="_x0000_i1055" DrawAspect="Content" ObjectID="_1698312708" r:id="rId64"/>
        </w:object>
      </w:r>
      <w:r w:rsidRPr="00832139">
        <w:rPr>
          <w:rFonts w:ascii="Times New Roman" w:hAnsi="Times New Roman"/>
          <w:color w:val="000000" w:themeColor="text1"/>
          <w:lang w:val="en-US"/>
        </w:rPr>
        <w:t xml:space="preserve"> </w:t>
      </w:r>
      <w:r w:rsidR="000C7DF4">
        <w:rPr>
          <w:rFonts w:ascii="Times New Roman" w:hAnsi="Times New Roman"/>
          <w:color w:val="000000" w:themeColor="text1"/>
        </w:rPr>
        <w:t>and</w:t>
      </w:r>
      <w:r w:rsidR="00A333D0" w:rsidRPr="00A333D0">
        <w:rPr>
          <w:rFonts w:ascii="Times New Roman" w:hAnsi="Times New Roman"/>
          <w:color w:val="000000" w:themeColor="text1"/>
          <w:lang w:val="en-US"/>
        </w:rPr>
        <w:t xml:space="preserve"> </w:t>
      </w:r>
      <w:r w:rsidR="00A333D0" w:rsidRPr="00BF2907">
        <w:rPr>
          <w:rFonts w:ascii="Times New Roman" w:hAnsi="Times New Roman"/>
          <w:color w:val="000000" w:themeColor="text1"/>
          <w:position w:val="-14"/>
          <w:lang w:val="en-US"/>
        </w:rPr>
        <w:object w:dxaOrig="639" w:dyaOrig="360">
          <v:shape id="_x0000_i1056" type="#_x0000_t75" style="width:31.8pt;height:18.25pt" o:ole="">
            <v:imagedata r:id="rId60" o:title=""/>
          </v:shape>
          <o:OLEObject Type="Embed" ProgID="Equation.DSMT4" ShapeID="_x0000_i1056" DrawAspect="Content" ObjectID="_1698312709" r:id="rId65"/>
        </w:object>
      </w:r>
      <w:r w:rsidRPr="00832139">
        <w:rPr>
          <w:rFonts w:ascii="Times New Roman" w:hAnsi="Times New Roman"/>
          <w:color w:val="000000" w:themeColor="text1"/>
          <w:lang w:val="en-US"/>
        </w:rPr>
        <w:t xml:space="preserve"> are equal:</w:t>
      </w:r>
    </w:p>
    <w:p w:rsidR="00A333D0" w:rsidRPr="00A333D0" w:rsidRDefault="008363CB" w:rsidP="008363CB">
      <w:pPr>
        <w:tabs>
          <w:tab w:val="left" w:pos="8789"/>
        </w:tabs>
        <w:spacing w:before="120" w:after="120"/>
        <w:jc w:val="right"/>
        <w:rPr>
          <w:rFonts w:ascii="Times New Roman" w:hAnsi="Times New Roman"/>
          <w:color w:val="000000" w:themeColor="text1"/>
          <w:lang w:val="ru-RU"/>
        </w:rPr>
      </w:pPr>
      <w:r w:rsidRPr="00A333D0">
        <w:rPr>
          <w:rFonts w:ascii="Times New Roman" w:hAnsi="Times New Roman"/>
          <w:color w:val="000000" w:themeColor="text1"/>
          <w:position w:val="-34"/>
          <w:lang w:val="en-US"/>
        </w:rPr>
        <w:object w:dxaOrig="1960" w:dyaOrig="720">
          <v:shape id="_x0000_i1057" type="#_x0000_t75" style="width:97.7pt;height:36.45pt" o:ole="">
            <v:imagedata r:id="rId66" o:title=""/>
          </v:shape>
          <o:OLEObject Type="Embed" ProgID="Equation.DSMT4" ShapeID="_x0000_i1057" DrawAspect="Content" ObjectID="_1698312710" r:id="rId67"/>
        </w:object>
      </w:r>
      <w:r>
        <w:rPr>
          <w:rFonts w:ascii="Times New Roman" w:hAnsi="Times New Roman"/>
          <w:color w:val="000000" w:themeColor="text1"/>
          <w:position w:val="-14"/>
          <w:lang w:val="ru-RU"/>
        </w:rPr>
        <w:t xml:space="preserve"> ;                                                       </w:t>
      </w:r>
      <w:r w:rsidR="00A333D0" w:rsidRPr="008363CB">
        <w:rPr>
          <w:rFonts w:ascii="Times New Roman" w:hAnsi="Times New Roman"/>
          <w:color w:val="000000" w:themeColor="text1"/>
          <w:position w:val="-14"/>
          <w:lang w:val="ru-RU"/>
        </w:rPr>
        <w:t>(5)</w:t>
      </w:r>
    </w:p>
    <w:p w:rsidR="00A333D0" w:rsidRPr="00832139" w:rsidRDefault="008363CB" w:rsidP="008363CB">
      <w:pPr>
        <w:tabs>
          <w:tab w:val="left" w:pos="9639"/>
        </w:tabs>
        <w:spacing w:before="120" w:after="120"/>
        <w:jc w:val="right"/>
        <w:rPr>
          <w:rFonts w:ascii="Times New Roman" w:hAnsi="Times New Roman"/>
          <w:color w:val="000000" w:themeColor="text1"/>
        </w:rPr>
      </w:pPr>
      <w:r w:rsidRPr="00A333D0">
        <w:rPr>
          <w:rFonts w:ascii="Times New Roman" w:hAnsi="Times New Roman"/>
          <w:color w:val="000000" w:themeColor="text1"/>
          <w:position w:val="-34"/>
          <w:lang w:val="en-US"/>
        </w:rPr>
        <w:object w:dxaOrig="1939" w:dyaOrig="760">
          <v:shape id="_x0000_i1058" type="#_x0000_t75" style="width:96.3pt;height:38.35pt" o:ole="">
            <v:imagedata r:id="rId68" o:title=""/>
          </v:shape>
          <o:OLEObject Type="Embed" ProgID="Equation.DSMT4" ShapeID="_x0000_i1058" DrawAspect="Content" ObjectID="_1698312711" r:id="rId69"/>
        </w:object>
      </w:r>
      <w:r w:rsidRPr="008363CB">
        <w:rPr>
          <w:rFonts w:ascii="Times New Roman" w:hAnsi="Times New Roman"/>
          <w:color w:val="000000" w:themeColor="text1"/>
          <w:position w:val="-14"/>
          <w:lang w:val="en-US"/>
        </w:rPr>
        <w:t xml:space="preserve"> ,                                                      </w:t>
      </w:r>
      <w:r w:rsidR="00A333D0">
        <w:rPr>
          <w:rFonts w:ascii="Times New Roman" w:hAnsi="Times New Roman"/>
          <w:color w:val="000000" w:themeColor="text1"/>
          <w:position w:val="-14"/>
          <w:lang w:val="en-US"/>
        </w:rPr>
        <w:t>(6)</w:t>
      </w:r>
    </w:p>
    <w:p w:rsidR="004A3C55" w:rsidRPr="00832139" w:rsidRDefault="004A3C55" w:rsidP="008363CB">
      <w:pPr>
        <w:pStyle w:val="afff0"/>
        <w:tabs>
          <w:tab w:val="left" w:pos="9639"/>
        </w:tabs>
        <w:ind w:left="0"/>
        <w:jc w:val="both"/>
        <w:rPr>
          <w:rFonts w:eastAsiaTheme="minorEastAsia"/>
          <w:color w:val="000000" w:themeColor="text1"/>
          <w:sz w:val="22"/>
          <w:szCs w:val="22"/>
          <w:lang w:val="en-US"/>
        </w:rPr>
      </w:pPr>
      <w:r w:rsidRPr="00832139">
        <w:rPr>
          <w:color w:val="000000" w:themeColor="text1"/>
          <w:sz w:val="22"/>
          <w:szCs w:val="22"/>
          <w:lang w:val="en-US"/>
        </w:rPr>
        <w:t>where</w:t>
      </w:r>
      <w:r w:rsidR="008363CB" w:rsidRPr="008363CB">
        <w:rPr>
          <w:color w:val="000000" w:themeColor="text1"/>
          <w:sz w:val="22"/>
          <w:szCs w:val="22"/>
          <w:lang w:val="en-US"/>
        </w:rPr>
        <w:t xml:space="preserve"> </w:t>
      </w:r>
      <w:r w:rsidR="008363CB" w:rsidRPr="008363CB">
        <w:rPr>
          <w:color w:val="000000" w:themeColor="text1"/>
          <w:position w:val="-10"/>
          <w:sz w:val="22"/>
          <w:szCs w:val="22"/>
          <w:lang w:val="en-US"/>
        </w:rPr>
        <w:object w:dxaOrig="240" w:dyaOrig="340">
          <v:shape id="_x0000_i1059" type="#_x0000_t75" style="width:12.15pt;height:16.85pt" o:ole="">
            <v:imagedata r:id="rId70" o:title=""/>
          </v:shape>
          <o:OLEObject Type="Embed" ProgID="Equation.DSMT4" ShapeID="_x0000_i1059" DrawAspect="Content" ObjectID="_1698312712" r:id="rId71"/>
        </w:object>
      </w:r>
      <w:r w:rsidRPr="00832139">
        <w:rPr>
          <w:color w:val="000000" w:themeColor="text1"/>
          <w:sz w:val="22"/>
          <w:szCs w:val="22"/>
          <w:lang w:val="en-US"/>
        </w:rPr>
        <w:t>– temperature of the direct supply water at the entrance to the supply line of the heating network [3]</w:t>
      </w:r>
      <w:r w:rsidRPr="00832139">
        <w:rPr>
          <w:rFonts w:eastAsiaTheme="minorEastAsia"/>
          <w:color w:val="000000" w:themeColor="text1"/>
          <w:sz w:val="22"/>
          <w:szCs w:val="22"/>
          <w:lang w:val="en-US"/>
        </w:rPr>
        <w:t>;</w:t>
      </w:r>
      <w:r w:rsidR="008363CB" w:rsidRPr="008363CB">
        <w:rPr>
          <w:rFonts w:eastAsiaTheme="minorEastAsia"/>
          <w:color w:val="000000" w:themeColor="text1"/>
          <w:sz w:val="22"/>
          <w:szCs w:val="22"/>
          <w:lang w:val="en-US"/>
        </w:rPr>
        <w:t xml:space="preserve"> </w:t>
      </w:r>
      <w:r w:rsidR="008363CB" w:rsidRPr="008363CB">
        <w:rPr>
          <w:rFonts w:eastAsiaTheme="minorEastAsia"/>
          <w:color w:val="000000" w:themeColor="text1"/>
          <w:position w:val="-10"/>
          <w:sz w:val="22"/>
          <w:szCs w:val="22"/>
        </w:rPr>
        <w:object w:dxaOrig="380" w:dyaOrig="320">
          <v:shape id="_x0000_i1060" type="#_x0000_t75" style="width:19.15pt;height:15.9pt" o:ole="">
            <v:imagedata r:id="rId72" o:title=""/>
          </v:shape>
          <o:OLEObject Type="Embed" ProgID="Equation.DSMT4" ShapeID="_x0000_i1060" DrawAspect="Content" ObjectID="_1698312713" r:id="rId73"/>
        </w:object>
      </w:r>
      <w:r w:rsidRPr="00832139">
        <w:rPr>
          <w:rFonts w:eastAsiaTheme="minorEastAsia"/>
          <w:color w:val="000000" w:themeColor="text1"/>
          <w:sz w:val="22"/>
          <w:szCs w:val="22"/>
          <w:lang w:val="en-US"/>
        </w:rPr>
        <w:t xml:space="preserve">– </w:t>
      </w:r>
      <w:r w:rsidRPr="00832139">
        <w:rPr>
          <w:color w:val="000000" w:themeColor="text1"/>
          <w:sz w:val="22"/>
          <w:szCs w:val="22"/>
          <w:lang w:val="en-US"/>
        </w:rPr>
        <w:t xml:space="preserve">temperature of the recovered hot water return at the outlet of the network pumps, </w:t>
      </w:r>
      <m:oMath>
        <m:r>
          <m:rPr>
            <m:sty m:val="p"/>
          </m:rPr>
          <w:rPr>
            <w:rFonts w:ascii="Cambria Math" w:hAnsi="Cambria Math"/>
            <w:color w:val="000000" w:themeColor="text1"/>
            <w:sz w:val="22"/>
            <w:szCs w:val="22"/>
            <w:lang w:val="en-US"/>
          </w:rPr>
          <m:t>℃</m:t>
        </m:r>
      </m:oMath>
      <w:r w:rsidRPr="00832139">
        <w:rPr>
          <w:color w:val="000000" w:themeColor="text1"/>
          <w:sz w:val="22"/>
          <w:szCs w:val="22"/>
          <w:lang w:val="en-US"/>
        </w:rPr>
        <w:t>;</w:t>
      </w:r>
      <w:r w:rsidR="008363CB" w:rsidRPr="008363CB">
        <w:rPr>
          <w:color w:val="000000" w:themeColor="text1"/>
          <w:sz w:val="22"/>
          <w:szCs w:val="22"/>
          <w:lang w:val="en-US"/>
        </w:rPr>
        <w:t xml:space="preserve"> </w:t>
      </w:r>
      <w:r w:rsidR="008363CB" w:rsidRPr="008363CB">
        <w:rPr>
          <w:color w:val="000000" w:themeColor="text1"/>
          <w:position w:val="-16"/>
          <w:sz w:val="22"/>
          <w:szCs w:val="22"/>
          <w:lang w:val="en-US"/>
        </w:rPr>
        <w:object w:dxaOrig="560" w:dyaOrig="380">
          <v:shape id="_x0000_i1061" type="#_x0000_t75" style="width:28.05pt;height:19.15pt" o:ole="">
            <v:imagedata r:id="rId74" o:title=""/>
          </v:shape>
          <o:OLEObject Type="Embed" ProgID="Equation.DSMT4" ShapeID="_x0000_i1061" DrawAspect="Content" ObjectID="_1698312714" r:id="rId75"/>
        </w:object>
      </w:r>
      <w:r w:rsidR="008363CB" w:rsidRPr="008363CB">
        <w:rPr>
          <w:color w:val="000000" w:themeColor="text1"/>
          <w:sz w:val="22"/>
          <w:szCs w:val="22"/>
          <w:lang w:val="en-US"/>
        </w:rPr>
        <w:t xml:space="preserve"> </w:t>
      </w:r>
      <w:r w:rsidRPr="00832139">
        <w:rPr>
          <w:color w:val="000000" w:themeColor="text1"/>
          <w:sz w:val="22"/>
          <w:szCs w:val="22"/>
          <w:lang w:val="en-US"/>
        </w:rPr>
        <w:t xml:space="preserve">– temperature of hot water produced by boiler units, </w:t>
      </w:r>
      <m:oMath>
        <m:r>
          <m:rPr>
            <m:sty m:val="p"/>
          </m:rPr>
          <w:rPr>
            <w:rFonts w:ascii="Cambria Math" w:hAnsi="Cambria Math"/>
            <w:color w:val="000000" w:themeColor="text1"/>
            <w:sz w:val="22"/>
            <w:szCs w:val="22"/>
            <w:lang w:val="en-US"/>
          </w:rPr>
          <m:t>℃</m:t>
        </m:r>
      </m:oMath>
      <w:r w:rsidRPr="00832139">
        <w:rPr>
          <w:color w:val="000000" w:themeColor="text1"/>
          <w:sz w:val="22"/>
          <w:szCs w:val="22"/>
          <w:lang w:val="en-US"/>
        </w:rPr>
        <w:t>.</w:t>
      </w:r>
    </w:p>
    <w:p w:rsidR="004A3C55" w:rsidRPr="00832139" w:rsidRDefault="004A3C55" w:rsidP="008363CB">
      <w:pPr>
        <w:pStyle w:val="afff0"/>
        <w:tabs>
          <w:tab w:val="left" w:pos="9639"/>
        </w:tabs>
        <w:ind w:left="0" w:firstLine="284"/>
        <w:jc w:val="both"/>
        <w:rPr>
          <w:color w:val="000000" w:themeColor="text1"/>
          <w:sz w:val="22"/>
          <w:szCs w:val="22"/>
          <w:lang w:val="en-US"/>
        </w:rPr>
      </w:pPr>
      <w:r w:rsidRPr="00832139">
        <w:rPr>
          <w:rFonts w:eastAsiaTheme="minorEastAsia"/>
          <w:color w:val="000000" w:themeColor="text1"/>
          <w:sz w:val="22"/>
          <w:szCs w:val="22"/>
          <w:lang w:val="en-US"/>
        </w:rPr>
        <w:t>The</w:t>
      </w:r>
      <w:r w:rsidR="008363CB" w:rsidRPr="008363CB">
        <w:rPr>
          <w:rFonts w:eastAsiaTheme="minorEastAsia"/>
          <w:color w:val="000000" w:themeColor="text1"/>
          <w:sz w:val="22"/>
          <w:szCs w:val="22"/>
          <w:lang w:val="en-US"/>
        </w:rPr>
        <w:t xml:space="preserve"> </w:t>
      </w:r>
      <w:r w:rsidR="008363CB" w:rsidRPr="008363CB">
        <w:rPr>
          <w:rFonts w:eastAsiaTheme="minorEastAsia"/>
          <w:color w:val="000000" w:themeColor="text1"/>
          <w:position w:val="-10"/>
          <w:sz w:val="22"/>
          <w:szCs w:val="22"/>
        </w:rPr>
        <w:object w:dxaOrig="380" w:dyaOrig="320">
          <v:shape id="_x0000_i1062" type="#_x0000_t75" style="width:19.15pt;height:15.9pt" o:ole="">
            <v:imagedata r:id="rId72" o:title=""/>
          </v:shape>
          <o:OLEObject Type="Embed" ProgID="Equation.DSMT4" ShapeID="_x0000_i1062" DrawAspect="Content" ObjectID="_1698312715" r:id="rId76"/>
        </w:object>
      </w:r>
      <w:r w:rsidRPr="00832139">
        <w:rPr>
          <w:rFonts w:eastAsiaTheme="minorEastAsia"/>
          <w:color w:val="000000" w:themeColor="text1"/>
          <w:sz w:val="22"/>
          <w:szCs w:val="22"/>
          <w:lang w:val="en-US"/>
        </w:rPr>
        <w:t xml:space="preserve"> temperature of the recovered return water at the outlet of the network pumps is found as a weighted average:</w:t>
      </w:r>
    </w:p>
    <w:p w:rsidR="008363CB" w:rsidRPr="0033720B" w:rsidRDefault="000C2B5B" w:rsidP="0033720B">
      <w:pPr>
        <w:pStyle w:val="afff0"/>
        <w:tabs>
          <w:tab w:val="left" w:pos="9639"/>
        </w:tabs>
        <w:spacing w:before="120" w:after="120"/>
        <w:ind w:left="0"/>
        <w:jc w:val="right"/>
        <w:rPr>
          <w:rFonts w:eastAsiaTheme="minorEastAsia"/>
          <w:caps/>
          <w:color w:val="000000" w:themeColor="text1"/>
          <w:sz w:val="22"/>
          <w:szCs w:val="22"/>
          <w:lang w:val="en-US"/>
        </w:rPr>
      </w:pPr>
      <w:r w:rsidRPr="008363CB">
        <w:rPr>
          <w:rFonts w:eastAsiaTheme="minorEastAsia"/>
          <w:color w:val="000000" w:themeColor="text1"/>
          <w:position w:val="-30"/>
          <w:sz w:val="22"/>
          <w:szCs w:val="22"/>
        </w:rPr>
        <w:object w:dxaOrig="5600" w:dyaOrig="720">
          <v:shape id="_x0000_i1063" type="#_x0000_t75" style="width:280.05pt;height:36pt" o:ole="">
            <v:imagedata r:id="rId77" o:title=""/>
          </v:shape>
          <o:OLEObject Type="Embed" ProgID="Equation.DSMT4" ShapeID="_x0000_i1063" DrawAspect="Content" ObjectID="_1698312716" r:id="rId78"/>
        </w:object>
      </w:r>
      <w:r w:rsidR="00ED45F1" w:rsidRPr="00ED45F1">
        <w:rPr>
          <w:rFonts w:eastAsiaTheme="minorEastAsia"/>
        </w:rPr>
        <w:t>,</w:t>
      </w:r>
      <w:r w:rsidR="0033720B" w:rsidRPr="00ED45F1">
        <w:rPr>
          <w:rFonts w:eastAsiaTheme="minorEastAsia"/>
        </w:rPr>
        <w:t xml:space="preserve"> </w:t>
      </w:r>
      <w:r w:rsidR="0033720B" w:rsidRPr="000C2B5B">
        <w:rPr>
          <w:rFonts w:eastAsiaTheme="minorEastAsia"/>
          <w:color w:val="000000" w:themeColor="text1"/>
          <w:sz w:val="22"/>
          <w:szCs w:val="22"/>
          <w:lang w:val="en-US"/>
        </w:rPr>
        <w:t xml:space="preserve"> </w:t>
      </w:r>
      <w:r w:rsidR="0033720B" w:rsidRPr="008363CB">
        <w:rPr>
          <w:color w:val="000000" w:themeColor="text1"/>
          <w:position w:val="-14"/>
          <w:lang w:val="en-US"/>
        </w:rPr>
        <w:t xml:space="preserve">                  </w:t>
      </w:r>
      <w:r w:rsidR="0033720B" w:rsidRPr="000C2B5B">
        <w:rPr>
          <w:rFonts w:eastAsiaTheme="minorEastAsia"/>
          <w:color w:val="000000" w:themeColor="text1"/>
          <w:sz w:val="22"/>
          <w:szCs w:val="22"/>
          <w:lang w:val="en-US"/>
        </w:rPr>
        <w:t xml:space="preserve">   </w:t>
      </w:r>
      <w:r w:rsidR="0033720B" w:rsidRPr="0033720B">
        <w:rPr>
          <w:rFonts w:eastAsiaTheme="minorEastAsia"/>
          <w:color w:val="000000" w:themeColor="text1"/>
          <w:sz w:val="22"/>
          <w:szCs w:val="22"/>
          <w:lang w:val="en-US"/>
        </w:rPr>
        <w:t>(7)</w:t>
      </w:r>
    </w:p>
    <w:p w:rsidR="004A3C55" w:rsidRPr="00832139" w:rsidRDefault="004A3C55" w:rsidP="004A3C55">
      <w:pPr>
        <w:tabs>
          <w:tab w:val="left" w:pos="9639"/>
        </w:tabs>
        <w:jc w:val="both"/>
        <w:rPr>
          <w:rFonts w:ascii="Times New Roman" w:hAnsi="Times New Roman"/>
          <w:iCs/>
          <w:color w:val="000000" w:themeColor="text1"/>
          <w:lang w:val="en-US"/>
        </w:rPr>
      </w:pPr>
      <w:r w:rsidRPr="00832139">
        <w:rPr>
          <w:rFonts w:ascii="Times New Roman" w:hAnsi="Times New Roman"/>
          <w:color w:val="000000" w:themeColor="text1"/>
          <w:lang w:val="en-US"/>
        </w:rPr>
        <w:t xml:space="preserve">where </w:t>
      </w:r>
      <w:r w:rsidR="000C2B5B" w:rsidRPr="000C2B5B">
        <w:rPr>
          <w:rFonts w:ascii="Times New Roman" w:hAnsi="Times New Roman"/>
          <w:color w:val="000000" w:themeColor="text1"/>
          <w:position w:val="-14"/>
          <w:lang w:val="en-US"/>
        </w:rPr>
        <w:object w:dxaOrig="800" w:dyaOrig="360">
          <v:shape id="_x0000_i1064" type="#_x0000_t75" style="width:40.2pt;height:18.25pt" o:ole="">
            <v:imagedata r:id="rId79" o:title=""/>
          </v:shape>
          <o:OLEObject Type="Embed" ProgID="Equation.DSMT4" ShapeID="_x0000_i1064" DrawAspect="Content" ObjectID="_1698312717" r:id="rId80"/>
        </w:object>
      </w:r>
      <w:r w:rsidR="000C2B5B">
        <w:rPr>
          <w:rFonts w:ascii="Times New Roman" w:hAnsi="Times New Roman"/>
          <w:color w:val="000000" w:themeColor="text1"/>
          <w:lang w:val="en-US"/>
        </w:rPr>
        <w:t xml:space="preserve">, </w:t>
      </w:r>
      <w:r w:rsidR="000C2B5B" w:rsidRPr="000C2B5B">
        <w:rPr>
          <w:rFonts w:ascii="Times New Roman" w:hAnsi="Times New Roman"/>
          <w:color w:val="000000" w:themeColor="text1"/>
          <w:position w:val="-14"/>
          <w:lang w:val="en-US"/>
        </w:rPr>
        <w:object w:dxaOrig="800" w:dyaOrig="380">
          <v:shape id="_x0000_i1065" type="#_x0000_t75" style="width:40.2pt;height:19.15pt" o:ole="">
            <v:imagedata r:id="rId81" o:title=""/>
          </v:shape>
          <o:OLEObject Type="Embed" ProgID="Equation.DSMT4" ShapeID="_x0000_i1065" DrawAspect="Content" ObjectID="_1698312718" r:id="rId82"/>
        </w:object>
      </w:r>
      <w:r w:rsidR="000C2B5B">
        <w:rPr>
          <w:rFonts w:ascii="Times New Roman" w:hAnsi="Times New Roman"/>
          <w:color w:val="000000" w:themeColor="text1"/>
          <w:lang w:val="en-US"/>
        </w:rPr>
        <w:t xml:space="preserve">, </w:t>
      </w:r>
      <w:r w:rsidR="000C2B5B" w:rsidRPr="000C2B5B">
        <w:rPr>
          <w:rFonts w:ascii="Times New Roman" w:hAnsi="Times New Roman"/>
          <w:color w:val="000000" w:themeColor="text1"/>
          <w:position w:val="-14"/>
          <w:lang w:val="en-US"/>
        </w:rPr>
        <w:object w:dxaOrig="800" w:dyaOrig="380">
          <v:shape id="_x0000_i1066" type="#_x0000_t75" style="width:40.2pt;height:19.15pt" o:ole="">
            <v:imagedata r:id="rId83" o:title=""/>
          </v:shape>
          <o:OLEObject Type="Embed" ProgID="Equation.DSMT4" ShapeID="_x0000_i1066" DrawAspect="Content" ObjectID="_1698312719" r:id="rId84"/>
        </w:object>
      </w:r>
      <w:r w:rsidRPr="00832139">
        <w:rPr>
          <w:rFonts w:ascii="Times New Roman" w:hAnsi="Times New Roman"/>
          <w:color w:val="000000" w:themeColor="text1"/>
          <w:lang w:val="en-US"/>
        </w:rPr>
        <w:t>– the share of the consumption of deaerated and cooled heating water entering the return line (to the input of the network pumps), respectively, from the deaerator, heaters of chemically treated and source water, fuel facilities, from the consumption of network water returning to the boiler room;</w:t>
      </w:r>
      <w:r w:rsidR="000C2B5B">
        <w:rPr>
          <w:rFonts w:ascii="Times New Roman" w:hAnsi="Times New Roman"/>
          <w:color w:val="000000" w:themeColor="text1"/>
          <w:lang w:val="en-US"/>
        </w:rPr>
        <w:t xml:space="preserve"> </w:t>
      </w:r>
      <w:r w:rsidR="000C2B5B" w:rsidRPr="000C2B5B">
        <w:rPr>
          <w:rFonts w:ascii="Times New Roman" w:hAnsi="Times New Roman"/>
          <w:color w:val="000000" w:themeColor="text1"/>
          <w:position w:val="-10"/>
          <w:lang w:val="en-US"/>
        </w:rPr>
        <w:object w:dxaOrig="400" w:dyaOrig="320">
          <v:shape id="_x0000_i1067" type="#_x0000_t75" style="width:20.1pt;height:15.9pt" o:ole="">
            <v:imagedata r:id="rId85" o:title=""/>
          </v:shape>
          <o:OLEObject Type="Embed" ProgID="Equation.DSMT4" ShapeID="_x0000_i1067" DrawAspect="Content" ObjectID="_1698312720" r:id="rId86"/>
        </w:object>
      </w:r>
      <w:r w:rsidRPr="00832139">
        <w:rPr>
          <w:rFonts w:ascii="Times New Roman" w:hAnsi="Times New Roman"/>
          <w:iCs/>
          <w:color w:val="000000" w:themeColor="text1"/>
          <w:lang w:val="en-US"/>
        </w:rPr>
        <w:t xml:space="preserve">– temperature of </w:t>
      </w:r>
      <w:proofErr w:type="spellStart"/>
      <w:r w:rsidRPr="00832139">
        <w:rPr>
          <w:rFonts w:ascii="Times New Roman" w:hAnsi="Times New Roman"/>
          <w:iCs/>
          <w:color w:val="000000" w:themeColor="text1"/>
          <w:lang w:val="en-US"/>
        </w:rPr>
        <w:t>deaerated</w:t>
      </w:r>
      <w:proofErr w:type="spellEnd"/>
      <w:r w:rsidRPr="00832139">
        <w:rPr>
          <w:rFonts w:ascii="Times New Roman" w:hAnsi="Times New Roman"/>
          <w:iCs/>
          <w:color w:val="000000" w:themeColor="text1"/>
          <w:lang w:val="en-US"/>
        </w:rPr>
        <w:t xml:space="preserve"> water, at the inlet to the return line, </w:t>
      </w:r>
      <m:oMath>
        <m:r>
          <m:rPr>
            <m:sty m:val="p"/>
          </m:rPr>
          <w:rPr>
            <w:rFonts w:ascii="Cambria Math" w:hAnsi="Cambria Math"/>
            <w:caps/>
            <w:color w:val="000000" w:themeColor="text1"/>
            <w:lang w:val="en-US"/>
          </w:rPr>
          <m:t>℃</m:t>
        </m:r>
      </m:oMath>
      <w:r w:rsidRPr="00832139">
        <w:rPr>
          <w:rFonts w:ascii="Times New Roman" w:hAnsi="Times New Roman"/>
          <w:iCs/>
          <w:caps/>
          <w:color w:val="000000" w:themeColor="text1"/>
          <w:lang w:val="en-US"/>
        </w:rPr>
        <w:t>;</w:t>
      </w:r>
      <w:r w:rsidR="000C2B5B">
        <w:rPr>
          <w:rFonts w:ascii="Times New Roman" w:hAnsi="Times New Roman"/>
          <w:iCs/>
          <w:caps/>
          <w:color w:val="000000" w:themeColor="text1"/>
          <w:lang w:val="en-US"/>
        </w:rPr>
        <w:t xml:space="preserve"> </w:t>
      </w:r>
      <w:r w:rsidR="000C2B5B" w:rsidRPr="000C2B5B">
        <w:rPr>
          <w:rFonts w:ascii="Times New Roman" w:hAnsi="Times New Roman"/>
          <w:iCs/>
          <w:caps/>
          <w:color w:val="000000" w:themeColor="text1"/>
          <w:position w:val="-14"/>
          <w:lang w:val="en-US"/>
        </w:rPr>
        <w:object w:dxaOrig="580" w:dyaOrig="380">
          <v:shape id="_x0000_i1068" type="#_x0000_t75" style="width:29pt;height:19.15pt" o:ole="">
            <v:imagedata r:id="rId87" o:title=""/>
          </v:shape>
          <o:OLEObject Type="Embed" ProgID="Equation.DSMT4" ShapeID="_x0000_i1068" DrawAspect="Content" ObjectID="_1698312721" r:id="rId88"/>
        </w:object>
      </w:r>
      <w:r w:rsidR="000C2B5B">
        <w:rPr>
          <w:rFonts w:ascii="Times New Roman" w:hAnsi="Times New Roman"/>
          <w:iCs/>
          <w:caps/>
          <w:color w:val="000000" w:themeColor="text1"/>
          <w:lang w:val="en-US"/>
        </w:rPr>
        <w:t xml:space="preserve">, </w:t>
      </w:r>
      <w:r w:rsidR="000C2B5B" w:rsidRPr="000C2B5B">
        <w:rPr>
          <w:rFonts w:ascii="Times New Roman" w:hAnsi="Times New Roman"/>
          <w:iCs/>
          <w:caps/>
          <w:color w:val="000000" w:themeColor="text1"/>
          <w:position w:val="-14"/>
          <w:lang w:val="en-US"/>
        </w:rPr>
        <w:object w:dxaOrig="580" w:dyaOrig="380">
          <v:shape id="_x0000_i1069" type="#_x0000_t75" style="width:29pt;height:19.15pt" o:ole="">
            <v:imagedata r:id="rId89" o:title=""/>
          </v:shape>
          <o:OLEObject Type="Embed" ProgID="Equation.DSMT4" ShapeID="_x0000_i1069" DrawAspect="Content" ObjectID="_1698312722" r:id="rId90"/>
        </w:object>
      </w:r>
      <w:r w:rsidR="000C2B5B">
        <w:rPr>
          <w:rFonts w:ascii="Times New Roman" w:hAnsi="Times New Roman"/>
          <w:iCs/>
          <w:caps/>
          <w:color w:val="000000" w:themeColor="text1"/>
          <w:lang w:val="en-US"/>
        </w:rPr>
        <w:t xml:space="preserve"> </w:t>
      </w:r>
      <w:r w:rsidRPr="00832139">
        <w:rPr>
          <w:rFonts w:ascii="Times New Roman" w:hAnsi="Times New Roman"/>
          <w:iCs/>
          <w:color w:val="000000" w:themeColor="text1"/>
          <w:lang w:val="en-US"/>
        </w:rPr>
        <w:t>– the temperature of the cooled heating water entering the return line from the heaters of chemically treated and initial water, the fuel economy, respectively,</w:t>
      </w:r>
      <m:oMath>
        <m:r>
          <m:rPr>
            <m:sty m:val="p"/>
          </m:rPr>
          <w:rPr>
            <w:rFonts w:ascii="Cambria Math" w:hAnsi="Cambria Math"/>
            <w:color w:val="000000" w:themeColor="text1"/>
            <w:lang w:val="en-US"/>
          </w:rPr>
          <m:t>℃</m:t>
        </m:r>
      </m:oMath>
      <w:r w:rsidRPr="00832139">
        <w:rPr>
          <w:rFonts w:ascii="Times New Roman" w:hAnsi="Times New Roman"/>
          <w:iCs/>
          <w:color w:val="000000" w:themeColor="text1"/>
          <w:lang w:val="en-US"/>
        </w:rPr>
        <w:t>;</w:t>
      </w:r>
      <w:r w:rsidR="000C2B5B">
        <w:rPr>
          <w:rFonts w:ascii="Times New Roman" w:hAnsi="Times New Roman"/>
          <w:iCs/>
          <w:color w:val="000000" w:themeColor="text1"/>
          <w:lang w:val="en-US"/>
        </w:rPr>
        <w:t xml:space="preserve"> </w:t>
      </w:r>
      <w:r w:rsidR="000C2B5B" w:rsidRPr="000C2B5B">
        <w:rPr>
          <w:rFonts w:ascii="Times New Roman" w:hAnsi="Times New Roman"/>
          <w:iCs/>
          <w:color w:val="000000" w:themeColor="text1"/>
          <w:position w:val="-10"/>
          <w:lang w:val="en-US"/>
        </w:rPr>
        <w:object w:dxaOrig="240" w:dyaOrig="340">
          <v:shape id="_x0000_i1070" type="#_x0000_t75" style="width:12.15pt;height:16.85pt" o:ole="">
            <v:imagedata r:id="rId91" o:title=""/>
          </v:shape>
          <o:OLEObject Type="Embed" ProgID="Equation.DSMT4" ShapeID="_x0000_i1070" DrawAspect="Content" ObjectID="_1698312723" r:id="rId92"/>
        </w:object>
      </w:r>
      <w:r w:rsidRPr="00832139">
        <w:rPr>
          <w:rFonts w:ascii="Times New Roman" w:hAnsi="Times New Roman"/>
          <w:iCs/>
          <w:color w:val="000000" w:themeColor="text1"/>
          <w:lang w:val="en-US"/>
        </w:rPr>
        <w:t xml:space="preserve"> </w:t>
      </w:r>
      <m:oMath>
        <m:sSubSup>
          <m:sSubSupPr>
            <m:ctrlPr>
              <w:rPr>
                <w:rFonts w:ascii="Cambria Math" w:eastAsiaTheme="minorEastAsia" w:hAnsi="Times New Roman"/>
                <w:iCs/>
                <w:caps/>
                <w:color w:val="000000" w:themeColor="text1"/>
              </w:rPr>
            </m:ctrlPr>
          </m:sSubSupPr>
          <m:e>
            <m:r>
              <w:rPr>
                <w:rFonts w:ascii="Cambria Math" w:eastAsiaTheme="minorEastAsia" w:hAnsi="Cambria Math"/>
                <w:caps/>
                <w:color w:val="000000" w:themeColor="text1"/>
              </w:rPr>
              <m:t>τ</m:t>
            </m:r>
          </m:e>
          <m:sub>
            <m:r>
              <m:rPr>
                <m:sty m:val="p"/>
              </m:rPr>
              <w:rPr>
                <w:rFonts w:ascii="Cambria Math" w:eastAsiaTheme="minorEastAsia" w:hAnsi="Times New Roman"/>
                <w:caps/>
                <w:color w:val="000000" w:themeColor="text1"/>
                <w:lang w:val="en-US"/>
              </w:rPr>
              <m:t>2</m:t>
            </m:r>
          </m:sub>
          <m:sup>
            <m:r>
              <m:rPr>
                <m:sty m:val="p"/>
              </m:rPr>
              <w:rPr>
                <w:rFonts w:ascii="Times New Roman" w:eastAsiaTheme="minorEastAsia" w:hAnsi="Cambria Math"/>
                <w:caps/>
                <w:color w:val="000000" w:themeColor="text1"/>
                <w:lang w:val="en-US"/>
              </w:rPr>
              <m:t>*</m:t>
            </m:r>
          </m:sup>
        </m:sSubSup>
      </m:oMath>
      <w:r w:rsidRPr="00832139">
        <w:rPr>
          <w:rFonts w:ascii="Times New Roman" w:hAnsi="Times New Roman"/>
          <w:iCs/>
          <w:color w:val="000000" w:themeColor="text1"/>
          <w:lang w:val="en-US"/>
        </w:rPr>
        <w:t>– temperature of the heating system return water returning to the boiler room at the inlet of the network pumps [3].</w:t>
      </w:r>
    </w:p>
    <w:p w:rsidR="004A3C55" w:rsidRDefault="004A3C55" w:rsidP="000845DB">
      <w:pPr>
        <w:tabs>
          <w:tab w:val="left" w:pos="9639"/>
        </w:tabs>
        <w:ind w:firstLine="284"/>
        <w:jc w:val="both"/>
        <w:rPr>
          <w:rFonts w:ascii="Times New Roman" w:hAnsi="Times New Roman"/>
          <w:iCs/>
          <w:color w:val="000000" w:themeColor="text1"/>
          <w:lang w:val="en-US"/>
        </w:rPr>
      </w:pPr>
      <w:r w:rsidRPr="00832139">
        <w:rPr>
          <w:rFonts w:ascii="Times New Roman" w:hAnsi="Times New Roman"/>
          <w:iCs/>
          <w:color w:val="000000" w:themeColor="text1"/>
          <w:lang w:val="en-US"/>
        </w:rPr>
        <w:t>The values</w:t>
      </w:r>
      <w:r w:rsidR="000C2B5B">
        <w:rPr>
          <w:rFonts w:ascii="Times New Roman" w:hAnsi="Times New Roman"/>
          <w:iCs/>
          <w:color w:val="000000" w:themeColor="text1"/>
          <w:lang w:val="en-US"/>
        </w:rPr>
        <w:t xml:space="preserve"> </w:t>
      </w:r>
      <w:r w:rsidR="000C2B5B" w:rsidRPr="000C2B5B">
        <w:rPr>
          <w:rFonts w:ascii="Times New Roman" w:hAnsi="Times New Roman"/>
          <w:color w:val="000000" w:themeColor="text1"/>
          <w:position w:val="-14"/>
          <w:lang w:val="en-US"/>
        </w:rPr>
        <w:object w:dxaOrig="800" w:dyaOrig="360">
          <v:shape id="_x0000_i1071" type="#_x0000_t75" style="width:40.2pt;height:18.25pt" o:ole="">
            <v:imagedata r:id="rId79" o:title=""/>
          </v:shape>
          <o:OLEObject Type="Embed" ProgID="Equation.DSMT4" ShapeID="_x0000_i1071" DrawAspect="Content" ObjectID="_1698312724" r:id="rId93"/>
        </w:object>
      </w:r>
      <w:r w:rsidR="000C2B5B">
        <w:rPr>
          <w:rFonts w:ascii="Times New Roman" w:hAnsi="Times New Roman"/>
          <w:color w:val="000000" w:themeColor="text1"/>
          <w:lang w:val="en-US"/>
        </w:rPr>
        <w:t xml:space="preserve">, </w:t>
      </w:r>
      <w:r w:rsidR="000C2B5B" w:rsidRPr="000C2B5B">
        <w:rPr>
          <w:rFonts w:ascii="Times New Roman" w:hAnsi="Times New Roman"/>
          <w:color w:val="000000" w:themeColor="text1"/>
          <w:position w:val="-14"/>
          <w:lang w:val="en-US"/>
        </w:rPr>
        <w:object w:dxaOrig="800" w:dyaOrig="380">
          <v:shape id="_x0000_i1072" type="#_x0000_t75" style="width:40.2pt;height:19.15pt" o:ole="">
            <v:imagedata r:id="rId81" o:title=""/>
          </v:shape>
          <o:OLEObject Type="Embed" ProgID="Equation.DSMT4" ShapeID="_x0000_i1072" DrawAspect="Content" ObjectID="_1698312725" r:id="rId94"/>
        </w:object>
      </w:r>
      <w:r w:rsidR="000C2B5B">
        <w:rPr>
          <w:rFonts w:ascii="Times New Roman" w:hAnsi="Times New Roman"/>
          <w:color w:val="000000" w:themeColor="text1"/>
          <w:lang w:val="en-US"/>
        </w:rPr>
        <w:t xml:space="preserve">, </w:t>
      </w:r>
      <w:r w:rsidR="000C2B5B" w:rsidRPr="000C2B5B">
        <w:rPr>
          <w:rFonts w:ascii="Times New Roman" w:hAnsi="Times New Roman"/>
          <w:color w:val="000000" w:themeColor="text1"/>
          <w:position w:val="-14"/>
          <w:lang w:val="en-US"/>
        </w:rPr>
        <w:object w:dxaOrig="800" w:dyaOrig="380">
          <v:shape id="_x0000_i1073" type="#_x0000_t75" style="width:40.2pt;height:19.15pt" o:ole="">
            <v:imagedata r:id="rId83" o:title=""/>
          </v:shape>
          <o:OLEObject Type="Embed" ProgID="Equation.DSMT4" ShapeID="_x0000_i1073" DrawAspect="Content" ObjectID="_1698312726" r:id="rId95"/>
        </w:object>
      </w:r>
      <w:r w:rsidR="000C7DF4">
        <w:rPr>
          <w:rFonts w:ascii="Times New Roman" w:hAnsi="Times New Roman"/>
          <w:color w:val="000000" w:themeColor="text1"/>
          <w:lang w:val="en-US"/>
        </w:rPr>
        <w:t xml:space="preserve"> </w:t>
      </w:r>
      <w:r w:rsidRPr="00832139">
        <w:rPr>
          <w:rFonts w:ascii="Times New Roman" w:hAnsi="Times New Roman"/>
          <w:iCs/>
          <w:color w:val="000000" w:themeColor="text1"/>
          <w:lang w:val="en-US"/>
        </w:rPr>
        <w:t>in formula (7) at this stage of calculating the boiler room scheme are not known and therefore are preset. In order to avoid low-temperature corrosion, the design temperature</w:t>
      </w:r>
      <w:r w:rsidR="000C2B5B">
        <w:rPr>
          <w:rFonts w:ascii="Times New Roman" w:hAnsi="Times New Roman"/>
          <w:iCs/>
          <w:color w:val="000000" w:themeColor="text1"/>
          <w:lang w:val="en-US"/>
        </w:rPr>
        <w:t xml:space="preserve"> </w:t>
      </w:r>
      <w:r w:rsidR="000C2B5B" w:rsidRPr="000C2B5B">
        <w:rPr>
          <w:rFonts w:ascii="Times New Roman" w:hAnsi="Times New Roman"/>
          <w:color w:val="000000" w:themeColor="text1"/>
          <w:position w:val="-14"/>
          <w:lang w:val="en-US"/>
        </w:rPr>
        <w:object w:dxaOrig="639" w:dyaOrig="360">
          <v:shape id="_x0000_i1074" type="#_x0000_t75" style="width:31.8pt;height:18.25pt" o:ole="">
            <v:imagedata r:id="rId96" o:title=""/>
          </v:shape>
          <o:OLEObject Type="Embed" ProgID="Equation.DSMT4" ShapeID="_x0000_i1074" DrawAspect="Content" ObjectID="_1698312727" r:id="rId97"/>
        </w:object>
      </w:r>
      <w:r w:rsidRPr="00832139">
        <w:rPr>
          <w:rFonts w:ascii="Times New Roman" w:hAnsi="Times New Roman"/>
          <w:iCs/>
          <w:color w:val="000000" w:themeColor="text1"/>
          <w:lang w:val="en-US"/>
        </w:rPr>
        <w:t xml:space="preserve"> of water at the inlet to steel water-heating boiler units, depending on the type of fuel, should be at least 70 ... 110 </w:t>
      </w:r>
      <w:r w:rsidRPr="00832139">
        <w:rPr>
          <w:rFonts w:ascii="Cambria Math" w:hAnsi="Cambria Math"/>
          <w:iCs/>
          <w:color w:val="000000" w:themeColor="text1"/>
          <w:lang w:val="en-US"/>
        </w:rPr>
        <w:t>℃</w:t>
      </w:r>
      <w:r w:rsidRPr="00832139">
        <w:rPr>
          <w:rFonts w:ascii="Times New Roman" w:hAnsi="Times New Roman"/>
          <w:iCs/>
          <w:color w:val="000000" w:themeColor="text1"/>
          <w:lang w:val="en-US"/>
        </w:rPr>
        <w:t xml:space="preserve"> [4 - 6]. Maintaining the required value of this water </w:t>
      </w:r>
      <w:r w:rsidRPr="00832139">
        <w:rPr>
          <w:rFonts w:ascii="Times New Roman" w:hAnsi="Times New Roman"/>
          <w:iCs/>
          <w:color w:val="000000" w:themeColor="text1"/>
          <w:lang w:val="en-US"/>
        </w:rPr>
        <w:lastRenderedPageBreak/>
        <w:t>temperature is ensured by arranging a recirculation line (see figure) and supplying the required flow rate</w:t>
      </w:r>
      <w:r w:rsidR="000C2B5B">
        <w:rPr>
          <w:rFonts w:ascii="Times New Roman" w:hAnsi="Times New Roman"/>
          <w:iCs/>
          <w:color w:val="000000" w:themeColor="text1"/>
          <w:lang w:val="en-US"/>
        </w:rPr>
        <w:t xml:space="preserve"> </w:t>
      </w:r>
      <w:r w:rsidR="000C2B5B" w:rsidRPr="000C2B5B">
        <w:rPr>
          <w:rFonts w:ascii="Times New Roman" w:hAnsi="Times New Roman"/>
          <w:color w:val="000000" w:themeColor="text1"/>
          <w:position w:val="-14"/>
          <w:lang w:val="en-US"/>
        </w:rPr>
        <w:object w:dxaOrig="760" w:dyaOrig="360">
          <v:shape id="_x0000_i1075" type="#_x0000_t75" style="width:37.85pt;height:18.25pt" o:ole="">
            <v:imagedata r:id="rId98" o:title=""/>
          </v:shape>
          <o:OLEObject Type="Embed" ProgID="Equation.DSMT4" ShapeID="_x0000_i1075" DrawAspect="Content" ObjectID="_1698312728" r:id="rId99"/>
        </w:object>
      </w:r>
      <w:r w:rsidRPr="00832139">
        <w:rPr>
          <w:rFonts w:ascii="Times New Roman" w:hAnsi="Times New Roman"/>
          <w:iCs/>
          <w:color w:val="000000" w:themeColor="text1"/>
          <w:lang w:val="en-US"/>
        </w:rPr>
        <w:t xml:space="preserve"> of hot water through it, while:</w:t>
      </w:r>
    </w:p>
    <w:p w:rsidR="000C2B5B" w:rsidRPr="00832139" w:rsidRDefault="001A6D6D" w:rsidP="000C7DF4">
      <w:pPr>
        <w:tabs>
          <w:tab w:val="left" w:pos="9639"/>
        </w:tabs>
        <w:spacing w:before="120" w:after="120"/>
        <w:jc w:val="right"/>
        <w:rPr>
          <w:rFonts w:ascii="Times New Roman" w:hAnsi="Times New Roman"/>
          <w:iCs/>
          <w:color w:val="000000" w:themeColor="text1"/>
          <w:lang w:val="en-US"/>
        </w:rPr>
      </w:pPr>
      <w:r w:rsidRPr="000C2B5B">
        <w:rPr>
          <w:rFonts w:ascii="Times New Roman" w:hAnsi="Times New Roman"/>
          <w:color w:val="000000" w:themeColor="text1"/>
          <w:position w:val="-14"/>
          <w:lang w:val="en-US"/>
        </w:rPr>
        <w:object w:dxaOrig="6120" w:dyaOrig="380">
          <v:shape id="_x0000_i1076" type="#_x0000_t75" style="width:306.25pt;height:19.15pt" o:ole="">
            <v:imagedata r:id="rId100" o:title=""/>
          </v:shape>
          <o:OLEObject Type="Embed" ProgID="Equation.DSMT4" ShapeID="_x0000_i1076" DrawAspect="Content" ObjectID="_1698312729" r:id="rId101"/>
        </w:object>
      </w:r>
      <w:r w:rsidR="00ED45F1" w:rsidRPr="00ED45F1">
        <w:t>,</w:t>
      </w:r>
      <w:r>
        <w:rPr>
          <w:rFonts w:ascii="Times New Roman" w:hAnsi="Times New Roman"/>
          <w:color w:val="000000" w:themeColor="text1"/>
          <w:lang w:val="en-US"/>
        </w:rPr>
        <w:t xml:space="preserve">             (8)</w:t>
      </w:r>
    </w:p>
    <w:p w:rsidR="004A3C55" w:rsidRPr="00DA7F81" w:rsidRDefault="004A3C55" w:rsidP="004A3C55">
      <w:pPr>
        <w:tabs>
          <w:tab w:val="left" w:pos="9639"/>
        </w:tabs>
        <w:jc w:val="both"/>
        <w:rPr>
          <w:rFonts w:ascii="Times New Roman" w:hAnsi="Times New Roman"/>
          <w:iCs/>
          <w:color w:val="000000" w:themeColor="text1"/>
          <w:lang w:val="en-US"/>
        </w:rPr>
      </w:pPr>
      <w:r w:rsidRPr="00832139">
        <w:rPr>
          <w:rFonts w:ascii="Times New Roman" w:hAnsi="Times New Roman"/>
          <w:iCs/>
          <w:color w:val="000000" w:themeColor="text1"/>
          <w:lang w:val="en-US"/>
        </w:rPr>
        <w:t>where</w:t>
      </w:r>
      <w:r w:rsidR="001A6D6D">
        <w:rPr>
          <w:rFonts w:ascii="Times New Roman" w:hAnsi="Times New Roman"/>
          <w:iCs/>
          <w:color w:val="000000" w:themeColor="text1"/>
          <w:lang w:val="en-US"/>
        </w:rPr>
        <w:t xml:space="preserve"> </w:t>
      </w:r>
      <w:r w:rsidR="001A6D6D" w:rsidRPr="001A6D6D">
        <w:rPr>
          <w:rFonts w:ascii="Times New Roman" w:hAnsi="Times New Roman"/>
          <w:iCs/>
          <w:color w:val="000000" w:themeColor="text1"/>
          <w:position w:val="-14"/>
          <w:lang w:val="en-US"/>
        </w:rPr>
        <w:object w:dxaOrig="820" w:dyaOrig="360">
          <v:shape id="_x0000_i1077" type="#_x0000_t75" style="width:41.15pt;height:18.25pt" o:ole="">
            <v:imagedata r:id="rId102" o:title=""/>
          </v:shape>
          <o:OLEObject Type="Embed" ProgID="Equation.DSMT4" ShapeID="_x0000_i1077" DrawAspect="Content" ObjectID="_1698312730" r:id="rId103"/>
        </w:object>
      </w:r>
      <w:r w:rsidRPr="00832139">
        <w:rPr>
          <w:rFonts w:ascii="Times New Roman" w:hAnsi="Times New Roman"/>
          <w:iCs/>
          <w:color w:val="000000" w:themeColor="text1"/>
          <w:lang w:val="en-US"/>
        </w:rPr>
        <w:t xml:space="preserve">, </w:t>
      </w:r>
      <w:r w:rsidR="001A6D6D" w:rsidRPr="001A6D6D">
        <w:rPr>
          <w:rFonts w:ascii="Times New Roman" w:hAnsi="Times New Roman"/>
          <w:iCs/>
          <w:color w:val="000000" w:themeColor="text1"/>
          <w:position w:val="-14"/>
          <w:lang w:val="en-US"/>
        </w:rPr>
        <w:object w:dxaOrig="840" w:dyaOrig="380">
          <v:shape id="_x0000_i1078" type="#_x0000_t75" style="width:42.1pt;height:19.15pt" o:ole="">
            <v:imagedata r:id="rId104" o:title=""/>
          </v:shape>
          <o:OLEObject Type="Embed" ProgID="Equation.DSMT4" ShapeID="_x0000_i1078" DrawAspect="Content" ObjectID="_1698312731" r:id="rId105"/>
        </w:object>
      </w:r>
      <w:r w:rsidRPr="00832139">
        <w:rPr>
          <w:rFonts w:ascii="Times New Roman" w:hAnsi="Times New Roman"/>
          <w:iCs/>
          <w:color w:val="000000" w:themeColor="text1"/>
          <w:lang w:val="en-US"/>
        </w:rPr>
        <w:t>– the same as in equation (1);</w:t>
      </w:r>
      <w:r w:rsidR="00056725">
        <w:rPr>
          <w:rFonts w:ascii="Times New Roman" w:hAnsi="Times New Roman"/>
          <w:iCs/>
          <w:color w:val="000000" w:themeColor="text1"/>
          <w:lang w:val="en-US"/>
        </w:rPr>
        <w:t xml:space="preserve"> </w:t>
      </w:r>
      <w:r w:rsidR="00056725" w:rsidRPr="00056725">
        <w:rPr>
          <w:rFonts w:ascii="Times New Roman" w:hAnsi="Times New Roman"/>
          <w:iCs/>
          <w:color w:val="000000" w:themeColor="text1"/>
          <w:position w:val="-14"/>
          <w:lang w:val="en-US"/>
        </w:rPr>
        <w:object w:dxaOrig="760" w:dyaOrig="360">
          <v:shape id="_x0000_i1079" type="#_x0000_t75" style="width:37.85pt;height:18.25pt" o:ole="">
            <v:imagedata r:id="rId106" o:title=""/>
          </v:shape>
          <o:OLEObject Type="Embed" ProgID="Equation.DSMT4" ShapeID="_x0000_i1079" DrawAspect="Content" ObjectID="_1698312732" r:id="rId107"/>
        </w:object>
      </w:r>
      <w:r w:rsidRPr="00832139">
        <w:rPr>
          <w:rFonts w:ascii="Times New Roman" w:hAnsi="Times New Roman"/>
          <w:iCs/>
          <w:color w:val="000000" w:themeColor="text1"/>
          <w:lang w:val="en-US"/>
        </w:rPr>
        <w:t xml:space="preserve"> – consumption of hot water supplied (recirculated) from boiler units to their inlet;</w:t>
      </w:r>
      <w:r w:rsidR="00056725">
        <w:rPr>
          <w:rFonts w:ascii="Times New Roman" w:hAnsi="Times New Roman"/>
          <w:iCs/>
          <w:color w:val="000000" w:themeColor="text1"/>
          <w:lang w:val="en-US"/>
        </w:rPr>
        <w:t xml:space="preserve"> </w:t>
      </w:r>
      <w:r w:rsidR="00056725" w:rsidRPr="00056725">
        <w:rPr>
          <w:rFonts w:ascii="Times New Roman" w:hAnsi="Times New Roman"/>
          <w:iCs/>
          <w:color w:val="000000" w:themeColor="text1"/>
          <w:position w:val="-14"/>
          <w:lang w:val="en-US"/>
        </w:rPr>
        <w:object w:dxaOrig="620" w:dyaOrig="360">
          <v:shape id="_x0000_i1080" type="#_x0000_t75" style="width:30.85pt;height:18.25pt" o:ole="">
            <v:imagedata r:id="rId108" o:title=""/>
          </v:shape>
          <o:OLEObject Type="Embed" ProgID="Equation.DSMT4" ShapeID="_x0000_i1080" DrawAspect="Content" ObjectID="_1698312733" r:id="rId109"/>
        </w:object>
      </w:r>
      <w:r w:rsidRPr="00832139">
        <w:rPr>
          <w:rFonts w:ascii="Times New Roman" w:hAnsi="Times New Roman"/>
          <w:iCs/>
          <w:color w:val="000000" w:themeColor="text1"/>
          <w:lang w:val="en-US"/>
        </w:rPr>
        <w:t>– consumption of recirculating hot water lost during its movement from boiler units to their inlet;</w:t>
      </w:r>
      <w:r w:rsidR="00056725" w:rsidRPr="00056725">
        <w:rPr>
          <w:rFonts w:ascii="Times New Roman" w:hAnsi="Times New Roman"/>
          <w:iCs/>
          <w:color w:val="000000" w:themeColor="text1"/>
          <w:position w:val="-10"/>
          <w:lang w:val="en-US"/>
        </w:rPr>
        <w:object w:dxaOrig="380" w:dyaOrig="320">
          <v:shape id="_x0000_i1081" type="#_x0000_t75" style="width:19.15pt;height:15.9pt" o:ole="">
            <v:imagedata r:id="rId110" o:title=""/>
          </v:shape>
          <o:OLEObject Type="Embed" ProgID="Equation.DSMT4" ShapeID="_x0000_i1081" DrawAspect="Content" ObjectID="_1698312734" r:id="rId111"/>
        </w:object>
      </w:r>
      <w:r w:rsidRPr="00832139">
        <w:rPr>
          <w:rFonts w:ascii="Times New Roman" w:hAnsi="Times New Roman"/>
          <w:iCs/>
          <w:color w:val="000000" w:themeColor="text1"/>
          <w:lang w:val="en-US"/>
        </w:rPr>
        <w:t>– recirculating water loss factor;</w:t>
      </w:r>
      <w:r w:rsidR="00056725" w:rsidRPr="00056725">
        <w:rPr>
          <w:rFonts w:ascii="Times New Roman" w:hAnsi="Times New Roman"/>
          <w:iCs/>
          <w:color w:val="000000" w:themeColor="text1"/>
          <w:position w:val="-14"/>
          <w:lang w:val="en-US"/>
        </w:rPr>
        <w:object w:dxaOrig="740" w:dyaOrig="360">
          <v:shape id="_x0000_i1082" type="#_x0000_t75" style="width:36.95pt;height:18.25pt" o:ole="">
            <v:imagedata r:id="rId112" o:title=""/>
          </v:shape>
          <o:OLEObject Type="Embed" ProgID="Equation.DSMT4" ShapeID="_x0000_i1082" DrawAspect="Content" ObjectID="_1698312735" r:id="rId113"/>
        </w:object>
      </w:r>
      <w:r w:rsidRPr="00832139">
        <w:rPr>
          <w:rFonts w:ascii="Times New Roman" w:hAnsi="Times New Roman"/>
          <w:iCs/>
          <w:color w:val="000000" w:themeColor="text1"/>
          <w:lang w:val="en-US"/>
        </w:rPr>
        <w:t>– the proportion of the recirculating hot water consumption in the hot water consumption generated by the boiler units.</w:t>
      </w:r>
    </w:p>
    <w:p w:rsidR="004A3C55" w:rsidRPr="00DA7F81" w:rsidRDefault="004A3C55" w:rsidP="000845DB">
      <w:pPr>
        <w:tabs>
          <w:tab w:val="left" w:pos="9639"/>
        </w:tabs>
        <w:ind w:firstLine="284"/>
        <w:jc w:val="both"/>
        <w:rPr>
          <w:rFonts w:ascii="Times New Roman" w:eastAsiaTheme="minorEastAsia" w:hAnsi="Times New Roman"/>
          <w:color w:val="000000" w:themeColor="text1"/>
          <w:lang w:val="en-US"/>
        </w:rPr>
      </w:pPr>
      <w:r w:rsidRPr="00832139">
        <w:rPr>
          <w:rFonts w:ascii="Times New Roman" w:hAnsi="Times New Roman"/>
          <w:iCs/>
          <w:color w:val="000000" w:themeColor="text1"/>
          <w:lang w:val="en-US"/>
        </w:rPr>
        <w:t>The flow rate</w:t>
      </w:r>
      <w:r w:rsidR="00056725">
        <w:rPr>
          <w:rFonts w:ascii="Times New Roman" w:hAnsi="Times New Roman"/>
          <w:iCs/>
          <w:color w:val="000000" w:themeColor="text1"/>
          <w:lang w:val="en-US"/>
        </w:rPr>
        <w:t xml:space="preserve"> </w:t>
      </w:r>
      <w:r w:rsidR="00056725" w:rsidRPr="00056725">
        <w:rPr>
          <w:rFonts w:ascii="Times New Roman" w:hAnsi="Times New Roman"/>
          <w:iCs/>
          <w:color w:val="000000" w:themeColor="text1"/>
          <w:position w:val="-14"/>
          <w:lang w:val="en-US"/>
        </w:rPr>
        <w:object w:dxaOrig="760" w:dyaOrig="360">
          <v:shape id="_x0000_i1083" type="#_x0000_t75" style="width:37.85pt;height:18.25pt" o:ole="">
            <v:imagedata r:id="rId106" o:title=""/>
          </v:shape>
          <o:OLEObject Type="Embed" ProgID="Equation.DSMT4" ShapeID="_x0000_i1083" DrawAspect="Content" ObjectID="_1698312736" r:id="rId114"/>
        </w:object>
      </w:r>
      <w:r w:rsidRPr="00832139">
        <w:rPr>
          <w:rFonts w:ascii="Times New Roman" w:hAnsi="Times New Roman"/>
          <w:iCs/>
          <w:color w:val="000000" w:themeColor="text1"/>
          <w:lang w:val="en-US"/>
        </w:rPr>
        <w:t xml:space="preserve">of recirculating hot water is found as a result of the joint solution of the equations of material and heat balances written for the mixing points </w:t>
      </w:r>
      <w:r w:rsidR="00056725">
        <w:rPr>
          <w:rFonts w:ascii="Times New Roman" w:hAnsi="Times New Roman"/>
          <w:iCs/>
          <w:color w:val="000000" w:themeColor="text1"/>
          <w:lang w:val="en-US"/>
        </w:rPr>
        <w:t>B</w:t>
      </w:r>
      <w:r w:rsidRPr="00832139">
        <w:rPr>
          <w:rFonts w:ascii="Times New Roman" w:hAnsi="Times New Roman"/>
          <w:iCs/>
          <w:color w:val="000000" w:themeColor="text1"/>
          <w:lang w:val="en-US"/>
        </w:rPr>
        <w:t xml:space="preserve"> (see figure). </w:t>
      </w:r>
      <w:r w:rsidRPr="00DA7F81">
        <w:rPr>
          <w:rFonts w:ascii="Times New Roman" w:hAnsi="Times New Roman"/>
          <w:iCs/>
          <w:color w:val="000000" w:themeColor="text1"/>
          <w:lang w:val="en-US"/>
        </w:rPr>
        <w:t>Taking into account the equation of the material balance of boiler units:</w:t>
      </w:r>
    </w:p>
    <w:p w:rsidR="00056725" w:rsidRPr="00056725" w:rsidRDefault="000845DB" w:rsidP="000C7DF4">
      <w:pPr>
        <w:pStyle w:val="afff0"/>
        <w:tabs>
          <w:tab w:val="left" w:pos="9639"/>
        </w:tabs>
        <w:spacing w:before="120" w:after="120"/>
        <w:ind w:left="0"/>
        <w:jc w:val="right"/>
        <w:rPr>
          <w:iCs/>
          <w:color w:val="000000" w:themeColor="text1"/>
          <w:sz w:val="22"/>
          <w:szCs w:val="22"/>
          <w:lang w:val="en-US"/>
        </w:rPr>
      </w:pPr>
      <w:r w:rsidRPr="00056725">
        <w:rPr>
          <w:rFonts w:eastAsiaTheme="minorEastAsia"/>
          <w:color w:val="000000" w:themeColor="text1"/>
          <w:position w:val="-14"/>
          <w:sz w:val="22"/>
          <w:szCs w:val="22"/>
          <w:lang w:val="en-US"/>
        </w:rPr>
        <w:object w:dxaOrig="1660" w:dyaOrig="380">
          <v:shape id="_x0000_i1084" type="#_x0000_t75" style="width:83.2pt;height:19.15pt" o:ole="">
            <v:imagedata r:id="rId115" o:title=""/>
          </v:shape>
          <o:OLEObject Type="Embed" ProgID="Equation.DSMT4" ShapeID="_x0000_i1084" DrawAspect="Content" ObjectID="_1698312737" r:id="rId116"/>
        </w:object>
      </w:r>
      <w:r>
        <w:rPr>
          <w:rFonts w:eastAsiaTheme="minorEastAsia"/>
          <w:color w:val="000000" w:themeColor="text1"/>
          <w:sz w:val="22"/>
          <w:szCs w:val="22"/>
          <w:lang w:val="en-US"/>
        </w:rPr>
        <w:t>,                                                           (9)</w:t>
      </w:r>
    </w:p>
    <w:p w:rsidR="004A3C55" w:rsidRPr="00056725" w:rsidRDefault="004A3C55" w:rsidP="000C7DF4">
      <w:pPr>
        <w:pStyle w:val="afff0"/>
        <w:tabs>
          <w:tab w:val="left" w:pos="9639"/>
        </w:tabs>
        <w:ind w:left="0"/>
        <w:rPr>
          <w:color w:val="000000" w:themeColor="text1"/>
          <w:sz w:val="22"/>
          <w:szCs w:val="22"/>
          <w:lang w:val="en-US"/>
        </w:rPr>
      </w:pPr>
      <w:r w:rsidRPr="00832139">
        <w:rPr>
          <w:iCs/>
          <w:color w:val="000000" w:themeColor="text1"/>
          <w:sz w:val="22"/>
          <w:szCs w:val="22"/>
          <w:lang w:val="en-US"/>
        </w:rPr>
        <w:t>this solution gives:</w:t>
      </w:r>
    </w:p>
    <w:p w:rsidR="00056725" w:rsidRDefault="00056725" w:rsidP="000C7DF4">
      <w:pPr>
        <w:pStyle w:val="afff0"/>
        <w:tabs>
          <w:tab w:val="left" w:pos="9639"/>
        </w:tabs>
        <w:spacing w:before="120" w:after="120"/>
        <w:ind w:left="0"/>
        <w:jc w:val="right"/>
        <w:rPr>
          <w:rFonts w:eastAsiaTheme="minorEastAsia"/>
          <w:color w:val="000000" w:themeColor="text1"/>
          <w:sz w:val="22"/>
          <w:szCs w:val="22"/>
          <w:lang w:val="en-US"/>
        </w:rPr>
      </w:pPr>
      <w:r w:rsidRPr="00056725">
        <w:rPr>
          <w:rFonts w:eastAsiaTheme="minorEastAsia"/>
          <w:color w:val="000000" w:themeColor="text1"/>
          <w:position w:val="-14"/>
          <w:sz w:val="22"/>
          <w:szCs w:val="22"/>
          <w:lang w:val="en-US"/>
        </w:rPr>
        <w:object w:dxaOrig="2520" w:dyaOrig="380">
          <v:shape id="_x0000_i1085" type="#_x0000_t75" style="width:126.25pt;height:19.15pt" o:ole="">
            <v:imagedata r:id="rId117" o:title=""/>
          </v:shape>
          <o:OLEObject Type="Embed" ProgID="Equation.DSMT4" ShapeID="_x0000_i1085" DrawAspect="Content" ObjectID="_1698312738" r:id="rId118"/>
        </w:object>
      </w:r>
      <w:r w:rsidR="00ED45F1" w:rsidRPr="00ED45F1">
        <w:rPr>
          <w:rFonts w:eastAsiaTheme="minorEastAsia"/>
        </w:rPr>
        <w:t>,</w:t>
      </w:r>
      <w:r w:rsidRPr="00ED45F1">
        <w:rPr>
          <w:rFonts w:eastAsiaTheme="minorEastAsia"/>
        </w:rPr>
        <w:t xml:space="preserve"> </w:t>
      </w:r>
      <w:r>
        <w:rPr>
          <w:rFonts w:eastAsiaTheme="minorEastAsia"/>
          <w:color w:val="000000" w:themeColor="text1"/>
          <w:sz w:val="22"/>
          <w:szCs w:val="22"/>
          <w:lang w:val="en-US"/>
        </w:rPr>
        <w:t xml:space="preserve">                     </w:t>
      </w:r>
      <w:r w:rsidR="000C7DF4">
        <w:rPr>
          <w:rFonts w:eastAsiaTheme="minorEastAsia"/>
          <w:color w:val="000000" w:themeColor="text1"/>
          <w:sz w:val="22"/>
          <w:szCs w:val="22"/>
          <w:lang w:val="en-US"/>
        </w:rPr>
        <w:t xml:space="preserve">         </w:t>
      </w:r>
      <w:r>
        <w:rPr>
          <w:rFonts w:eastAsiaTheme="minorEastAsia"/>
          <w:color w:val="000000" w:themeColor="text1"/>
          <w:sz w:val="22"/>
          <w:szCs w:val="22"/>
          <w:lang w:val="en-US"/>
        </w:rPr>
        <w:t xml:space="preserve">                (10)</w:t>
      </w:r>
    </w:p>
    <w:p w:rsidR="004A3C55" w:rsidRPr="00832139" w:rsidRDefault="004A3C55" w:rsidP="004A3C55">
      <w:pPr>
        <w:pStyle w:val="afff0"/>
        <w:tabs>
          <w:tab w:val="left" w:pos="9639"/>
        </w:tabs>
        <w:ind w:left="0"/>
        <w:rPr>
          <w:iCs/>
          <w:color w:val="000000" w:themeColor="text1"/>
          <w:sz w:val="22"/>
          <w:szCs w:val="22"/>
          <w:lang w:val="en-US"/>
        </w:rPr>
      </w:pPr>
      <w:r w:rsidRPr="00832139">
        <w:rPr>
          <w:iCs/>
          <w:color w:val="000000" w:themeColor="text1"/>
          <w:sz w:val="22"/>
          <w:szCs w:val="22"/>
          <w:lang w:val="en-US"/>
        </w:rPr>
        <w:t>where</w:t>
      </w:r>
      <w:r w:rsidR="000845DB" w:rsidRPr="000845DB">
        <w:rPr>
          <w:iCs/>
          <w:color w:val="000000" w:themeColor="text1"/>
          <w:position w:val="-14"/>
          <w:sz w:val="22"/>
          <w:szCs w:val="22"/>
          <w:lang w:val="en-US"/>
        </w:rPr>
        <w:object w:dxaOrig="700" w:dyaOrig="380">
          <v:shape id="_x0000_i1086" type="#_x0000_t75" style="width:35.05pt;height:19.15pt" o:ole="">
            <v:imagedata r:id="rId119" o:title=""/>
          </v:shape>
          <o:OLEObject Type="Embed" ProgID="Equation.DSMT4" ShapeID="_x0000_i1086" DrawAspect="Content" ObjectID="_1698312739" r:id="rId120"/>
        </w:object>
      </w:r>
      <w:r w:rsidRPr="00832139">
        <w:rPr>
          <w:rFonts w:eastAsiaTheme="minorEastAsia"/>
          <w:iCs/>
          <w:color w:val="000000" w:themeColor="text1"/>
          <w:sz w:val="22"/>
          <w:szCs w:val="22"/>
          <w:lang w:val="en-US"/>
        </w:rPr>
        <w:t xml:space="preserve"> –</w:t>
      </w:r>
      <w:r w:rsidRPr="00832139">
        <w:rPr>
          <w:iCs/>
          <w:color w:val="000000" w:themeColor="text1"/>
          <w:sz w:val="22"/>
          <w:szCs w:val="22"/>
          <w:lang w:val="en-US"/>
        </w:rPr>
        <w:t xml:space="preserve"> the consumption of improved (heated) water entering the boiler unit inlet;</w:t>
      </w:r>
      <w:r w:rsidR="00056725">
        <w:rPr>
          <w:iCs/>
          <w:color w:val="000000" w:themeColor="text1"/>
          <w:sz w:val="22"/>
          <w:szCs w:val="22"/>
          <w:lang w:val="en-US"/>
        </w:rPr>
        <w:t xml:space="preserve"> </w:t>
      </w:r>
      <w:r w:rsidR="00056725" w:rsidRPr="00056725">
        <w:rPr>
          <w:iCs/>
          <w:color w:val="000000" w:themeColor="text1"/>
          <w:position w:val="-14"/>
          <w:lang w:val="en-US"/>
        </w:rPr>
        <w:object w:dxaOrig="740" w:dyaOrig="360">
          <v:shape id="_x0000_i1087" type="#_x0000_t75" style="width:36.95pt;height:18.25pt" o:ole="">
            <v:imagedata r:id="rId112" o:title=""/>
          </v:shape>
          <o:OLEObject Type="Embed" ProgID="Equation.DSMT4" ShapeID="_x0000_i1087" DrawAspect="Content" ObjectID="_1698312740" r:id="rId121"/>
        </w:object>
      </w:r>
      <w:r w:rsidRPr="00832139">
        <w:rPr>
          <w:iCs/>
          <w:color w:val="000000" w:themeColor="text1"/>
          <w:sz w:val="22"/>
          <w:szCs w:val="22"/>
          <w:lang w:val="en-US"/>
        </w:rPr>
        <w:t>– the same as in formula (8):</w:t>
      </w:r>
    </w:p>
    <w:p w:rsidR="00056725" w:rsidRPr="00056725" w:rsidRDefault="000845DB" w:rsidP="000845DB">
      <w:pPr>
        <w:pStyle w:val="afff0"/>
        <w:tabs>
          <w:tab w:val="left" w:pos="9639"/>
        </w:tabs>
        <w:spacing w:before="120" w:after="120"/>
        <w:ind w:left="0"/>
        <w:jc w:val="right"/>
        <w:rPr>
          <w:rFonts w:eastAsiaTheme="minorEastAsia"/>
          <w:iCs/>
          <w:color w:val="000000" w:themeColor="text1"/>
          <w:sz w:val="22"/>
          <w:szCs w:val="22"/>
          <w:lang w:val="en-US"/>
        </w:rPr>
      </w:pPr>
      <w:r w:rsidRPr="000845DB">
        <w:rPr>
          <w:rFonts w:eastAsiaTheme="minorEastAsia"/>
          <w:iCs/>
          <w:color w:val="000000" w:themeColor="text1"/>
          <w:position w:val="-34"/>
          <w:sz w:val="22"/>
          <w:szCs w:val="22"/>
          <w:lang w:val="en-US"/>
        </w:rPr>
        <w:object w:dxaOrig="2120" w:dyaOrig="720">
          <v:shape id="_x0000_i1088" type="#_x0000_t75" style="width:106.15pt;height:36pt" o:ole="">
            <v:imagedata r:id="rId122" o:title=""/>
          </v:shape>
          <o:OLEObject Type="Embed" ProgID="Equation.DSMT4" ShapeID="_x0000_i1088" DrawAspect="Content" ObjectID="_1698312741" r:id="rId123"/>
        </w:object>
      </w:r>
      <w:r w:rsidR="00ED45F1" w:rsidRPr="00ED45F1">
        <w:rPr>
          <w:rFonts w:eastAsiaTheme="minorEastAsia"/>
        </w:rPr>
        <w:t>,</w:t>
      </w:r>
      <w:r>
        <w:rPr>
          <w:rFonts w:eastAsiaTheme="minorEastAsia"/>
          <w:iCs/>
          <w:color w:val="000000" w:themeColor="text1"/>
          <w:sz w:val="22"/>
          <w:szCs w:val="22"/>
          <w:lang w:val="en-US"/>
        </w:rPr>
        <w:t xml:space="preserve">                                                     (11)</w:t>
      </w:r>
    </w:p>
    <w:p w:rsidR="004A3C55" w:rsidRPr="00832139" w:rsidRDefault="004A3C55" w:rsidP="000845DB">
      <w:pPr>
        <w:tabs>
          <w:tab w:val="left" w:pos="9639"/>
        </w:tabs>
        <w:jc w:val="both"/>
        <w:rPr>
          <w:rFonts w:ascii="Times New Roman" w:eastAsiaTheme="minorEastAsia" w:hAnsi="Times New Roman"/>
          <w:iCs/>
          <w:color w:val="000000" w:themeColor="text1"/>
          <w:spacing w:val="-6"/>
          <w:lang w:val="en-US"/>
        </w:rPr>
      </w:pPr>
      <w:r w:rsidRPr="00832139">
        <w:rPr>
          <w:rFonts w:ascii="Times New Roman" w:hAnsi="Times New Roman"/>
          <w:iCs/>
          <w:color w:val="000000" w:themeColor="text1"/>
          <w:lang w:val="en-US"/>
        </w:rPr>
        <w:t>where</w:t>
      </w:r>
      <w:r w:rsidR="000845DB">
        <w:rPr>
          <w:rFonts w:ascii="Times New Roman" w:hAnsi="Times New Roman"/>
          <w:iCs/>
          <w:color w:val="000000" w:themeColor="text1"/>
          <w:lang w:val="en-US"/>
        </w:rPr>
        <w:t xml:space="preserve"> </w:t>
      </w:r>
      <w:r w:rsidR="000845DB" w:rsidRPr="000845DB">
        <w:rPr>
          <w:rFonts w:ascii="Times New Roman" w:hAnsi="Times New Roman"/>
          <w:iCs/>
          <w:color w:val="000000" w:themeColor="text1"/>
          <w:position w:val="-10"/>
          <w:lang w:val="en-US"/>
        </w:rPr>
        <w:object w:dxaOrig="380" w:dyaOrig="320">
          <v:shape id="_x0000_i1089" type="#_x0000_t75" style="width:19.15pt;height:15.9pt" o:ole="">
            <v:imagedata r:id="rId124" o:title=""/>
          </v:shape>
          <o:OLEObject Type="Embed" ProgID="Equation.DSMT4" ShapeID="_x0000_i1089" DrawAspect="Content" ObjectID="_1698312742" r:id="rId125"/>
        </w:object>
      </w:r>
      <w:r w:rsidR="000845DB">
        <w:rPr>
          <w:rFonts w:ascii="Times New Roman" w:hAnsi="Times New Roman"/>
          <w:iCs/>
          <w:color w:val="000000" w:themeColor="text1"/>
          <w:lang w:val="en-US"/>
        </w:rPr>
        <w:t xml:space="preserve">, </w:t>
      </w:r>
      <w:r w:rsidR="000845DB" w:rsidRPr="000845DB">
        <w:rPr>
          <w:rFonts w:ascii="Times New Roman" w:hAnsi="Times New Roman"/>
          <w:iCs/>
          <w:color w:val="000000" w:themeColor="text1"/>
          <w:position w:val="-16"/>
          <w:lang w:val="en-US"/>
        </w:rPr>
        <w:object w:dxaOrig="560" w:dyaOrig="380">
          <v:shape id="_x0000_i1090" type="#_x0000_t75" style="width:28.05pt;height:19.15pt" o:ole="">
            <v:imagedata r:id="rId126" o:title=""/>
          </v:shape>
          <o:OLEObject Type="Embed" ProgID="Equation.DSMT4" ShapeID="_x0000_i1090" DrawAspect="Content" ObjectID="_1698312743" r:id="rId127"/>
        </w:object>
      </w:r>
      <w:r w:rsidRPr="00832139">
        <w:rPr>
          <w:rFonts w:ascii="Times New Roman" w:eastAsiaTheme="minorEastAsia" w:hAnsi="Times New Roman"/>
          <w:iCs/>
          <w:color w:val="000000" w:themeColor="text1"/>
          <w:lang w:val="en-US"/>
        </w:rPr>
        <w:t xml:space="preserve"> –</w:t>
      </w:r>
      <w:r w:rsidRPr="00832139">
        <w:rPr>
          <w:rFonts w:ascii="Times New Roman" w:hAnsi="Times New Roman"/>
          <w:iCs/>
          <w:color w:val="000000" w:themeColor="text1"/>
          <w:lang w:val="en-US"/>
        </w:rPr>
        <w:t xml:space="preserve"> the same as in equation (5);</w:t>
      </w:r>
      <w:r w:rsidR="000845DB">
        <w:rPr>
          <w:rFonts w:ascii="Times New Roman" w:hAnsi="Times New Roman"/>
          <w:iCs/>
          <w:color w:val="000000" w:themeColor="text1"/>
          <w:lang w:val="en-US"/>
        </w:rPr>
        <w:t xml:space="preserve"> </w:t>
      </w:r>
      <w:r w:rsidR="000845DB" w:rsidRPr="000845DB">
        <w:rPr>
          <w:rFonts w:ascii="Times New Roman" w:hAnsi="Times New Roman"/>
          <w:iCs/>
          <w:color w:val="000000" w:themeColor="text1"/>
          <w:position w:val="-14"/>
          <w:lang w:val="en-US"/>
        </w:rPr>
        <w:object w:dxaOrig="639" w:dyaOrig="360">
          <v:shape id="_x0000_i1091" type="#_x0000_t75" style="width:31.8pt;height:18.25pt" o:ole="">
            <v:imagedata r:id="rId128" o:title=""/>
          </v:shape>
          <o:OLEObject Type="Embed" ProgID="Equation.DSMT4" ShapeID="_x0000_i1091" DrawAspect="Content" ObjectID="_1698312744" r:id="rId129"/>
        </w:object>
      </w:r>
      <w:r w:rsidRPr="00832139">
        <w:rPr>
          <w:rFonts w:ascii="Times New Roman" w:hAnsi="Times New Roman"/>
          <w:iCs/>
          <w:color w:val="000000" w:themeColor="text1"/>
          <w:lang w:val="en-US"/>
        </w:rPr>
        <w:t xml:space="preserve">– </w:t>
      </w:r>
      <w:r w:rsidRPr="00832139">
        <w:rPr>
          <w:rFonts w:ascii="Times New Roman" w:hAnsi="Times New Roman"/>
          <w:iCs/>
          <w:color w:val="000000" w:themeColor="text1"/>
          <w:spacing w:val="-6"/>
          <w:lang w:val="en-US"/>
        </w:rPr>
        <w:t xml:space="preserve">design temperature of water entering boiler units, </w:t>
      </w:r>
      <m:oMath>
        <m:r>
          <m:rPr>
            <m:sty m:val="p"/>
          </m:rPr>
          <w:rPr>
            <w:rFonts w:ascii="Cambria Math" w:hAnsi="Cambria Math"/>
            <w:color w:val="000000" w:themeColor="text1"/>
            <w:spacing w:val="-6"/>
            <w:lang w:val="en-US"/>
          </w:rPr>
          <m:t>℃</m:t>
        </m:r>
      </m:oMath>
      <w:r w:rsidRPr="00832139">
        <w:rPr>
          <w:rFonts w:ascii="Times New Roman" w:hAnsi="Times New Roman"/>
          <w:iCs/>
          <w:color w:val="000000" w:themeColor="text1"/>
          <w:spacing w:val="-6"/>
          <w:lang w:val="en-US"/>
        </w:rPr>
        <w:t>.</w:t>
      </w:r>
    </w:p>
    <w:p w:rsidR="004A3C55" w:rsidRPr="00832139" w:rsidRDefault="004A3C55" w:rsidP="000845DB">
      <w:pPr>
        <w:tabs>
          <w:tab w:val="left" w:pos="9639"/>
        </w:tabs>
        <w:ind w:firstLine="284"/>
        <w:rPr>
          <w:rFonts w:ascii="Times New Roman" w:hAnsi="Times New Roman"/>
          <w:iCs/>
          <w:color w:val="000000" w:themeColor="text1"/>
          <w:lang w:val="en-US"/>
        </w:rPr>
      </w:pPr>
      <w:r w:rsidRPr="00832139">
        <w:rPr>
          <w:rFonts w:ascii="Times New Roman" w:hAnsi="Times New Roman"/>
          <w:iCs/>
          <w:color w:val="000000" w:themeColor="text1"/>
          <w:lang w:val="en-US"/>
        </w:rPr>
        <w:t>Initially, it is not possible to calculate the flow rates</w:t>
      </w:r>
      <w:r w:rsidR="000845DB">
        <w:rPr>
          <w:rFonts w:ascii="Times New Roman" w:hAnsi="Times New Roman"/>
          <w:iCs/>
          <w:color w:val="000000" w:themeColor="text1"/>
          <w:lang w:val="en-US"/>
        </w:rPr>
        <w:t xml:space="preserve"> </w:t>
      </w:r>
      <w:r w:rsidR="000845DB" w:rsidRPr="000845DB">
        <w:rPr>
          <w:rFonts w:ascii="Times New Roman" w:hAnsi="Times New Roman"/>
          <w:iCs/>
          <w:color w:val="000000" w:themeColor="text1"/>
          <w:position w:val="-14"/>
          <w:lang w:val="en-US"/>
        </w:rPr>
        <w:object w:dxaOrig="840" w:dyaOrig="380">
          <v:shape id="_x0000_i1092" type="#_x0000_t75" style="width:42.1pt;height:19.15pt" o:ole="">
            <v:imagedata r:id="rId130" o:title=""/>
          </v:shape>
          <o:OLEObject Type="Embed" ProgID="Equation.DSMT4" ShapeID="_x0000_i1092" DrawAspect="Content" ObjectID="_1698312745" r:id="rId131"/>
        </w:object>
      </w:r>
      <w:r w:rsidRPr="00832139">
        <w:rPr>
          <w:rFonts w:ascii="Times New Roman" w:hAnsi="Times New Roman"/>
          <w:iCs/>
          <w:color w:val="000000" w:themeColor="text1"/>
          <w:lang w:val="en-US"/>
        </w:rPr>
        <w:t>and</w:t>
      </w:r>
      <w:r w:rsidR="000845DB">
        <w:rPr>
          <w:rFonts w:ascii="Times New Roman" w:hAnsi="Times New Roman"/>
          <w:iCs/>
          <w:color w:val="000000" w:themeColor="text1"/>
          <w:lang w:val="en-US"/>
        </w:rPr>
        <w:t xml:space="preserve"> </w:t>
      </w:r>
      <w:r w:rsidR="000845DB" w:rsidRPr="000845DB">
        <w:rPr>
          <w:rFonts w:ascii="Times New Roman" w:hAnsi="Times New Roman"/>
          <w:iCs/>
          <w:color w:val="000000" w:themeColor="text1"/>
          <w:position w:val="-14"/>
          <w:lang w:val="en-US"/>
        </w:rPr>
        <w:object w:dxaOrig="840" w:dyaOrig="380">
          <v:shape id="_x0000_i1093" type="#_x0000_t75" style="width:42.1pt;height:19.15pt" o:ole="">
            <v:imagedata r:id="rId132" o:title=""/>
          </v:shape>
          <o:OLEObject Type="Embed" ProgID="Equation.DSMT4" ShapeID="_x0000_i1093" DrawAspect="Content" ObjectID="_1698312746" r:id="rId133"/>
        </w:object>
      </w:r>
      <w:r w:rsidRPr="00832139">
        <w:rPr>
          <w:rFonts w:ascii="Times New Roman" w:hAnsi="Times New Roman"/>
          <w:iCs/>
          <w:color w:val="000000" w:themeColor="text1"/>
          <w:lang w:val="en-US"/>
        </w:rPr>
        <w:t>of hot water. We pre-set them using empirical expressions of the form:</w:t>
      </w:r>
    </w:p>
    <w:p w:rsidR="000845DB" w:rsidRPr="00832139" w:rsidRDefault="000845DB" w:rsidP="000C7DF4">
      <w:pPr>
        <w:tabs>
          <w:tab w:val="left" w:pos="9639"/>
        </w:tabs>
        <w:spacing w:before="120" w:after="120"/>
        <w:jc w:val="right"/>
        <w:rPr>
          <w:rFonts w:ascii="Times New Roman" w:hAnsi="Times New Roman"/>
          <w:iCs/>
          <w:color w:val="000000" w:themeColor="text1"/>
        </w:rPr>
      </w:pPr>
      <w:r w:rsidRPr="000845DB">
        <w:rPr>
          <w:rFonts w:ascii="Times New Roman" w:hAnsi="Times New Roman"/>
          <w:iCs/>
          <w:color w:val="000000" w:themeColor="text1"/>
          <w:position w:val="-14"/>
        </w:rPr>
        <w:object w:dxaOrig="2659" w:dyaOrig="380">
          <v:shape id="_x0000_i1094" type="#_x0000_t75" style="width:132.8pt;height:19.15pt" o:ole="">
            <v:imagedata r:id="rId134" o:title=""/>
          </v:shape>
          <o:OLEObject Type="Embed" ProgID="Equation.DSMT4" ShapeID="_x0000_i1094" DrawAspect="Content" ObjectID="_1698312747" r:id="rId135"/>
        </w:object>
      </w:r>
      <w:r w:rsidR="00ED45F1">
        <w:rPr>
          <w:rFonts w:ascii="Times New Roman" w:hAnsi="Times New Roman"/>
          <w:iCs/>
          <w:color w:val="000000" w:themeColor="text1"/>
        </w:rPr>
        <w:t>,</w:t>
      </w:r>
      <w:r>
        <w:rPr>
          <w:rFonts w:ascii="Times New Roman" w:hAnsi="Times New Roman"/>
          <w:iCs/>
          <w:color w:val="000000" w:themeColor="text1"/>
        </w:rPr>
        <w:t xml:space="preserve">                                               (12)</w:t>
      </w:r>
    </w:p>
    <w:p w:rsidR="004A3C55" w:rsidRPr="00832139" w:rsidRDefault="004A3C55" w:rsidP="00143A40">
      <w:pPr>
        <w:tabs>
          <w:tab w:val="left" w:pos="9639"/>
        </w:tabs>
        <w:jc w:val="both"/>
        <w:rPr>
          <w:rFonts w:ascii="Times New Roman" w:hAnsi="Times New Roman"/>
          <w:iCs/>
          <w:color w:val="000000" w:themeColor="text1"/>
          <w:lang w:val="en-US"/>
        </w:rPr>
      </w:pPr>
      <w:r w:rsidRPr="00832139">
        <w:rPr>
          <w:rFonts w:ascii="Times New Roman" w:hAnsi="Times New Roman"/>
          <w:iCs/>
          <w:color w:val="000000" w:themeColor="text1"/>
          <w:lang w:val="en-US"/>
        </w:rPr>
        <w:t>where the index</w:t>
      </w:r>
      <w:r w:rsidR="00143A40">
        <w:rPr>
          <w:rFonts w:ascii="Times New Roman" w:hAnsi="Times New Roman"/>
          <w:iCs/>
          <w:color w:val="000000" w:themeColor="text1"/>
          <w:lang w:val="en-US"/>
        </w:rPr>
        <w:t xml:space="preserve"> </w:t>
      </w:r>
      <w:r w:rsidR="00143A40" w:rsidRPr="00143A40">
        <w:rPr>
          <w:rFonts w:ascii="Times New Roman" w:hAnsi="Times New Roman"/>
          <w:i/>
          <w:iCs/>
          <w:color w:val="000000" w:themeColor="text1"/>
          <w:lang w:val="en-US"/>
        </w:rPr>
        <w:t>i</w:t>
      </w:r>
      <w:r w:rsidR="00143A40">
        <w:rPr>
          <w:rFonts w:ascii="Times New Roman" w:hAnsi="Times New Roman"/>
          <w:iCs/>
          <w:color w:val="000000" w:themeColor="text1"/>
          <w:lang w:val="en-US"/>
        </w:rPr>
        <w:t xml:space="preserve"> = </w:t>
      </w:r>
      <w:r w:rsidR="00143A40" w:rsidRPr="00143A40">
        <w:rPr>
          <w:rFonts w:ascii="Times New Roman" w:hAnsi="Times New Roman"/>
          <w:i/>
          <w:iCs/>
          <w:color w:val="000000" w:themeColor="text1"/>
          <w:lang w:val="en-US"/>
        </w:rPr>
        <w:t>on</w:t>
      </w:r>
      <w:r w:rsidR="00143A40">
        <w:rPr>
          <w:rFonts w:ascii="Times New Roman" w:hAnsi="Times New Roman"/>
          <w:iCs/>
          <w:color w:val="000000" w:themeColor="text1"/>
          <w:lang w:val="en-US"/>
        </w:rPr>
        <w:t xml:space="preserve">, </w:t>
      </w:r>
      <w:proofErr w:type="spellStart"/>
      <w:r w:rsidR="00143A40" w:rsidRPr="00143A40">
        <w:rPr>
          <w:rFonts w:ascii="Times New Roman" w:hAnsi="Times New Roman"/>
          <w:i/>
          <w:iCs/>
          <w:color w:val="000000" w:themeColor="text1"/>
          <w:lang w:val="en-US"/>
        </w:rPr>
        <w:t>fu</w:t>
      </w:r>
      <w:proofErr w:type="spellEnd"/>
      <w:r w:rsidRPr="00832139">
        <w:rPr>
          <w:rFonts w:ascii="Times New Roman" w:hAnsi="Times New Roman"/>
          <w:iCs/>
          <w:color w:val="000000" w:themeColor="text1"/>
          <w:lang w:val="en-US"/>
        </w:rPr>
        <w:t>;</w:t>
      </w:r>
      <w:r w:rsidR="00143A40">
        <w:rPr>
          <w:rFonts w:ascii="Times New Roman" w:hAnsi="Times New Roman"/>
          <w:iCs/>
          <w:color w:val="000000" w:themeColor="text1"/>
          <w:lang w:val="en-US"/>
        </w:rPr>
        <w:t xml:space="preserve"> </w:t>
      </w:r>
      <w:r w:rsidR="00143A40" w:rsidRPr="00143A40">
        <w:rPr>
          <w:rFonts w:ascii="Times New Roman" w:hAnsi="Times New Roman"/>
          <w:iCs/>
          <w:color w:val="000000" w:themeColor="text1"/>
          <w:position w:val="-14"/>
          <w:lang w:val="en-US"/>
        </w:rPr>
        <w:object w:dxaOrig="760" w:dyaOrig="380">
          <v:shape id="_x0000_i1095" type="#_x0000_t75" style="width:37.85pt;height:19.15pt" o:ole="">
            <v:imagedata r:id="rId136" o:title=""/>
          </v:shape>
          <o:OLEObject Type="Embed" ProgID="Equation.DSMT4" ShapeID="_x0000_i1095" DrawAspect="Content" ObjectID="_1698312748" r:id="rId137"/>
        </w:object>
      </w:r>
      <w:r w:rsidR="00143A40">
        <w:rPr>
          <w:rFonts w:ascii="Times New Roman" w:hAnsi="Times New Roman"/>
          <w:iCs/>
          <w:color w:val="000000" w:themeColor="text1"/>
          <w:lang w:val="en-US"/>
        </w:rPr>
        <w:t xml:space="preserve">, </w:t>
      </w:r>
      <w:r w:rsidR="00143A40" w:rsidRPr="00143A40">
        <w:rPr>
          <w:rFonts w:ascii="Times New Roman" w:hAnsi="Times New Roman"/>
          <w:iCs/>
          <w:color w:val="000000" w:themeColor="text1"/>
          <w:position w:val="-14"/>
          <w:lang w:val="en-US"/>
        </w:rPr>
        <w:object w:dxaOrig="760" w:dyaOrig="380">
          <v:shape id="_x0000_i1096" type="#_x0000_t75" style="width:37.85pt;height:19.15pt" o:ole="">
            <v:imagedata r:id="rId138" o:title=""/>
          </v:shape>
          <o:OLEObject Type="Embed" ProgID="Equation.DSMT4" ShapeID="_x0000_i1096" DrawAspect="Content" ObjectID="_1698312749" r:id="rId139"/>
        </w:object>
      </w:r>
      <w:r w:rsidRPr="00832139">
        <w:rPr>
          <w:rFonts w:ascii="Times New Roman" w:hAnsi="Times New Roman"/>
          <w:iCs/>
          <w:color w:val="000000" w:themeColor="text1"/>
          <w:lang w:val="en-US"/>
        </w:rPr>
        <w:t xml:space="preserve"> – the share of hot water consumption, generated, respectively, to meet the own needs of the boiler house and the needs of the fuel economy, in the total consumption of hot water generated.</w:t>
      </w:r>
    </w:p>
    <w:p w:rsidR="004A3C55" w:rsidRPr="00832139" w:rsidRDefault="004A3C55" w:rsidP="00143A40">
      <w:pPr>
        <w:tabs>
          <w:tab w:val="left" w:pos="9639"/>
        </w:tabs>
        <w:ind w:firstLine="284"/>
        <w:jc w:val="both"/>
        <w:rPr>
          <w:rFonts w:ascii="Times New Roman" w:hAnsi="Times New Roman"/>
          <w:iCs/>
          <w:color w:val="000000" w:themeColor="text1"/>
          <w:lang w:val="en-US"/>
        </w:rPr>
      </w:pPr>
      <w:r w:rsidRPr="00832139">
        <w:rPr>
          <w:rFonts w:ascii="Times New Roman" w:hAnsi="Times New Roman"/>
          <w:iCs/>
          <w:color w:val="000000" w:themeColor="text1"/>
          <w:lang w:val="en-US"/>
        </w:rPr>
        <w:t>Solving equation (1) together with equations (2), (8) and (12), the flow rate</w:t>
      </w:r>
      <w:r w:rsidR="00143A40">
        <w:rPr>
          <w:rFonts w:ascii="Times New Roman" w:hAnsi="Times New Roman"/>
          <w:iCs/>
          <w:color w:val="000000" w:themeColor="text1"/>
          <w:lang w:val="en-US"/>
        </w:rPr>
        <w:t xml:space="preserve"> </w:t>
      </w:r>
      <w:r w:rsidR="00143A40" w:rsidRPr="00143A40">
        <w:rPr>
          <w:rFonts w:ascii="Times New Roman" w:hAnsi="Times New Roman"/>
          <w:iCs/>
          <w:color w:val="000000" w:themeColor="text1"/>
          <w:position w:val="-14"/>
          <w:lang w:val="en-US"/>
        </w:rPr>
        <w:object w:dxaOrig="840" w:dyaOrig="380">
          <v:shape id="_x0000_i1097" type="#_x0000_t75" style="width:42.1pt;height:19.15pt" o:ole="">
            <v:imagedata r:id="rId140" o:title=""/>
          </v:shape>
          <o:OLEObject Type="Embed" ProgID="Equation.DSMT4" ShapeID="_x0000_i1097" DrawAspect="Content" ObjectID="_1698312750" r:id="rId141"/>
        </w:object>
      </w:r>
      <w:r w:rsidRPr="00832139">
        <w:rPr>
          <w:rFonts w:ascii="Times New Roman" w:hAnsi="Times New Roman"/>
          <w:iCs/>
          <w:color w:val="000000" w:themeColor="text1"/>
          <w:lang w:val="en-US"/>
        </w:rPr>
        <w:t xml:space="preserve"> of hot water produced by boiler units is found:</w:t>
      </w:r>
    </w:p>
    <w:p w:rsidR="00143A40" w:rsidRPr="00832139" w:rsidRDefault="004D0D2D" w:rsidP="00143A40">
      <w:pPr>
        <w:tabs>
          <w:tab w:val="left" w:pos="9639"/>
        </w:tabs>
        <w:spacing w:before="120" w:after="120"/>
        <w:jc w:val="right"/>
        <w:rPr>
          <w:rFonts w:ascii="Times New Roman" w:hAnsi="Times New Roman"/>
          <w:iCs/>
          <w:caps/>
          <w:color w:val="000000" w:themeColor="text1"/>
        </w:rPr>
      </w:pPr>
      <w:r w:rsidRPr="00143A40">
        <w:rPr>
          <w:rFonts w:ascii="Times New Roman" w:hAnsi="Times New Roman"/>
          <w:iCs/>
          <w:color w:val="000000" w:themeColor="text1"/>
          <w:position w:val="-30"/>
          <w:lang w:val="en-US"/>
        </w:rPr>
        <w:object w:dxaOrig="4700" w:dyaOrig="720">
          <v:shape id="_x0000_i1098" type="#_x0000_t75" style="width:235.15pt;height:36pt" o:ole="">
            <v:imagedata r:id="rId142" o:title=""/>
          </v:shape>
          <o:OLEObject Type="Embed" ProgID="Equation.DSMT4" ShapeID="_x0000_i1098" DrawAspect="Content" ObjectID="_1698312751" r:id="rId143"/>
        </w:object>
      </w:r>
      <w:r>
        <w:rPr>
          <w:rFonts w:ascii="Times New Roman" w:hAnsi="Times New Roman"/>
          <w:iCs/>
          <w:color w:val="000000" w:themeColor="text1"/>
          <w:lang w:val="en-US"/>
        </w:rPr>
        <w:t xml:space="preserve">.                               </w:t>
      </w:r>
      <w:r w:rsidR="00143A40">
        <w:rPr>
          <w:rFonts w:ascii="Times New Roman" w:hAnsi="Times New Roman"/>
          <w:iCs/>
          <w:color w:val="000000" w:themeColor="text1"/>
          <w:lang w:val="en-US"/>
        </w:rPr>
        <w:t>(13)</w:t>
      </w:r>
    </w:p>
    <w:p w:rsidR="004A3C55" w:rsidRPr="00DA7F81" w:rsidRDefault="004A3C55" w:rsidP="00A31F35">
      <w:pPr>
        <w:tabs>
          <w:tab w:val="left" w:pos="9639"/>
        </w:tabs>
        <w:jc w:val="both"/>
        <w:rPr>
          <w:rFonts w:ascii="Times New Roman" w:hAnsi="Times New Roman"/>
          <w:iCs/>
          <w:color w:val="000000" w:themeColor="text1"/>
          <w:lang w:val="en-US"/>
        </w:rPr>
      </w:pPr>
      <w:r w:rsidRPr="00832139">
        <w:rPr>
          <w:rFonts w:ascii="Times New Roman" w:hAnsi="Times New Roman"/>
          <w:iCs/>
          <w:color w:val="000000" w:themeColor="text1"/>
          <w:lang w:val="en-US"/>
        </w:rPr>
        <w:t>Hot water boiler units operate reliably in all modes if the flow rate of heated water circulating through them is constant [7</w:t>
      </w:r>
      <w:r w:rsidR="00002928" w:rsidRPr="00002928">
        <w:rPr>
          <w:rFonts w:ascii="Times New Roman" w:hAnsi="Times New Roman"/>
          <w:iCs/>
          <w:color w:val="000000" w:themeColor="text1"/>
          <w:lang w:val="en-US"/>
        </w:rPr>
        <w:t> </w:t>
      </w:r>
      <w:r w:rsidR="00991C05" w:rsidRPr="00991C05">
        <w:rPr>
          <w:rFonts w:ascii="Times New Roman" w:hAnsi="Times New Roman"/>
          <w:iCs/>
          <w:color w:val="000000" w:themeColor="text1"/>
          <w:lang w:val="en-US"/>
        </w:rPr>
        <w:t>-10</w:t>
      </w:r>
      <w:r w:rsidRPr="00832139">
        <w:rPr>
          <w:rFonts w:ascii="Times New Roman" w:hAnsi="Times New Roman"/>
          <w:iCs/>
          <w:color w:val="000000" w:themeColor="text1"/>
          <w:lang w:val="en-US"/>
        </w:rPr>
        <w:t>]. In this case, the thermal power of the boiler units (boiler room) in the range of outdoor temperature values</w:t>
      </w:r>
      <w:r w:rsidR="00143A40">
        <w:rPr>
          <w:rFonts w:ascii="Times New Roman" w:hAnsi="Times New Roman"/>
          <w:iCs/>
          <w:color w:val="000000" w:themeColor="text1"/>
          <w:lang w:val="en-US"/>
        </w:rPr>
        <w:t xml:space="preserve"> </w:t>
      </w:r>
      <w:r w:rsidR="002D5ABE" w:rsidRPr="00143A40">
        <w:rPr>
          <w:rFonts w:ascii="Times New Roman" w:hAnsi="Times New Roman"/>
          <w:iCs/>
          <w:color w:val="000000" w:themeColor="text1"/>
          <w:position w:val="-14"/>
          <w:lang w:val="en-US"/>
        </w:rPr>
        <w:object w:dxaOrig="920" w:dyaOrig="360">
          <v:shape id="_x0000_i1099" type="#_x0000_t75" style="width:45.8pt;height:18.25pt" o:ole="">
            <v:imagedata r:id="rId144" o:title=""/>
          </v:shape>
          <o:OLEObject Type="Embed" ProgID="Equation.DSMT4" ShapeID="_x0000_i1099" DrawAspect="Content" ObjectID="_1698312752" r:id="rId145"/>
        </w:object>
      </w:r>
      <w:r w:rsidRPr="00832139">
        <w:rPr>
          <w:rFonts w:ascii="Times New Roman" w:hAnsi="Times New Roman"/>
          <w:iCs/>
          <w:color w:val="000000" w:themeColor="text1"/>
          <w:lang w:val="en-US"/>
        </w:rPr>
        <w:t xml:space="preserve"> changes as a result of a change in the temperature</w:t>
      </w:r>
      <w:r w:rsidR="00143A40">
        <w:rPr>
          <w:rFonts w:ascii="Times New Roman" w:hAnsi="Times New Roman"/>
          <w:iCs/>
          <w:color w:val="000000" w:themeColor="text1"/>
          <w:lang w:val="en-US"/>
        </w:rPr>
        <w:t xml:space="preserve"> </w:t>
      </w:r>
      <w:r w:rsidR="00143A40" w:rsidRPr="00143A40">
        <w:rPr>
          <w:rFonts w:ascii="Times New Roman" w:hAnsi="Times New Roman"/>
          <w:iCs/>
          <w:color w:val="000000" w:themeColor="text1"/>
          <w:position w:val="-16"/>
          <w:lang w:val="en-US"/>
        </w:rPr>
        <w:object w:dxaOrig="560" w:dyaOrig="380">
          <v:shape id="_x0000_i1100" type="#_x0000_t75" style="width:28.05pt;height:19.15pt" o:ole="">
            <v:imagedata r:id="rId146" o:title=""/>
          </v:shape>
          <o:OLEObject Type="Embed" ProgID="Equation.DSMT4" ShapeID="_x0000_i1100" DrawAspect="Content" ObjectID="_1698312753" r:id="rId147"/>
        </w:object>
      </w:r>
      <w:r w:rsidRPr="00832139">
        <w:rPr>
          <w:rFonts w:ascii="Times New Roman" w:hAnsi="Times New Roman"/>
          <w:iCs/>
          <w:color w:val="000000" w:themeColor="text1"/>
          <w:lang w:val="en-US"/>
        </w:rPr>
        <w:t xml:space="preserve">  of the hot water supplied by them. During this period of the year, all units installed in the boiler room work.</w:t>
      </w:r>
      <w:r w:rsidR="00143A40">
        <w:rPr>
          <w:rFonts w:ascii="Times New Roman" w:hAnsi="Times New Roman"/>
          <w:iCs/>
          <w:color w:val="000000" w:themeColor="text1"/>
          <w:lang w:val="en-US"/>
        </w:rPr>
        <w:t xml:space="preserve"> </w:t>
      </w:r>
    </w:p>
    <w:p w:rsidR="004A3C55" w:rsidRPr="00832139" w:rsidRDefault="004A3C55" w:rsidP="00143A40">
      <w:pPr>
        <w:tabs>
          <w:tab w:val="left" w:pos="9639"/>
        </w:tabs>
        <w:ind w:firstLine="284"/>
        <w:jc w:val="both"/>
        <w:rPr>
          <w:rFonts w:ascii="Times New Roman" w:hAnsi="Times New Roman"/>
          <w:iCs/>
          <w:color w:val="000000" w:themeColor="text1"/>
          <w:lang w:val="en-US"/>
        </w:rPr>
      </w:pPr>
      <w:r w:rsidRPr="00832139">
        <w:rPr>
          <w:rFonts w:ascii="Times New Roman" w:hAnsi="Times New Roman"/>
          <w:iCs/>
          <w:color w:val="000000" w:themeColor="text1"/>
          <w:lang w:val="en-US"/>
        </w:rPr>
        <w:t>In the range of outdoor temperature values</w:t>
      </w:r>
      <w:r w:rsidR="00143A40">
        <w:rPr>
          <w:rFonts w:ascii="Times New Roman" w:hAnsi="Times New Roman"/>
          <w:iCs/>
          <w:color w:val="000000" w:themeColor="text1"/>
          <w:lang w:val="en-US"/>
        </w:rPr>
        <w:t xml:space="preserve"> </w:t>
      </w:r>
      <w:r w:rsidR="002D5ABE" w:rsidRPr="00143A40">
        <w:rPr>
          <w:rFonts w:ascii="Times New Roman" w:hAnsi="Times New Roman"/>
          <w:iCs/>
          <w:color w:val="000000" w:themeColor="text1"/>
          <w:position w:val="-14"/>
          <w:lang w:val="en-US"/>
        </w:rPr>
        <w:object w:dxaOrig="840" w:dyaOrig="360">
          <v:shape id="_x0000_i1101" type="#_x0000_t75" style="width:42.1pt;height:18.25pt" o:ole="">
            <v:imagedata r:id="rId148" o:title=""/>
          </v:shape>
          <o:OLEObject Type="Embed" ProgID="Equation.DSMT4" ShapeID="_x0000_i1101" DrawAspect="Content" ObjectID="_1698312754" r:id="rId149"/>
        </w:object>
      </w:r>
      <w:r w:rsidRPr="00832139">
        <w:rPr>
          <w:rFonts w:ascii="Times New Roman" w:hAnsi="Times New Roman"/>
          <w:iCs/>
          <w:color w:val="000000" w:themeColor="text1"/>
          <w:lang w:val="en-US"/>
        </w:rPr>
        <w:t xml:space="preserve"> ​​ and in the non-heating period of the year</w:t>
      </w:r>
      <w:r w:rsidR="00143A40">
        <w:rPr>
          <w:rFonts w:ascii="Times New Roman" w:hAnsi="Times New Roman"/>
          <w:iCs/>
          <w:color w:val="000000" w:themeColor="text1"/>
          <w:lang w:val="en-US"/>
        </w:rPr>
        <w:t xml:space="preserve"> (</w:t>
      </w:r>
      <w:r w:rsidR="002D5ABE" w:rsidRPr="00731439">
        <w:rPr>
          <w:rFonts w:ascii="Times New Roman" w:hAnsi="Times New Roman"/>
          <w:color w:val="000000" w:themeColor="text1"/>
          <w:position w:val="-10"/>
          <w:lang w:val="en-US"/>
        </w:rPr>
        <w:object w:dxaOrig="240" w:dyaOrig="320">
          <v:shape id="_x0000_i1102" type="#_x0000_t75" style="width:12.15pt;height:15.9pt" o:ole="">
            <v:imagedata r:id="rId150" o:title=""/>
          </v:shape>
          <o:OLEObject Type="Embed" ProgID="Equation.DSMT4" ShapeID="_x0000_i1102" DrawAspect="Content" ObjectID="_1698312755" r:id="rId151"/>
        </w:object>
      </w:r>
      <w:r w:rsidR="00143A40">
        <w:rPr>
          <w:rFonts w:ascii="Times New Roman" w:hAnsi="Times New Roman"/>
          <w:iCs/>
          <w:color w:val="000000" w:themeColor="text1"/>
          <w:lang w:val="en-US"/>
        </w:rPr>
        <w:t>&gt;</w:t>
      </w:r>
      <w:r w:rsidR="002D5ABE" w:rsidRPr="00731439">
        <w:rPr>
          <w:rFonts w:ascii="Times New Roman" w:hAnsi="Times New Roman"/>
          <w:color w:val="000000" w:themeColor="text1"/>
          <w:position w:val="-10"/>
          <w:lang w:val="en-US"/>
        </w:rPr>
        <w:object w:dxaOrig="300" w:dyaOrig="320">
          <v:shape id="_x0000_i1103" type="#_x0000_t75" style="width:14.95pt;height:15.9pt" o:ole="">
            <v:imagedata r:id="rId152" o:title=""/>
          </v:shape>
          <o:OLEObject Type="Embed" ProgID="Equation.DSMT4" ShapeID="_x0000_i1103" DrawAspect="Content" ObjectID="_1698312756" r:id="rId153"/>
        </w:object>
      </w:r>
      <w:r w:rsidR="00143A40">
        <w:rPr>
          <w:rFonts w:ascii="Times New Roman" w:hAnsi="Times New Roman"/>
          <w:iCs/>
          <w:color w:val="000000" w:themeColor="text1"/>
          <w:lang w:val="en-US"/>
        </w:rPr>
        <w:t>)</w:t>
      </w:r>
      <w:r w:rsidRPr="000C7DF4">
        <w:rPr>
          <w:rFonts w:ascii="Times New Roman" w:hAnsi="Times New Roman"/>
          <w:iCs/>
          <w:caps/>
          <w:color w:val="000000" w:themeColor="text1"/>
          <w:lang w:val="en-US"/>
        </w:rPr>
        <w:t>,</w:t>
      </w:r>
      <w:r w:rsidRPr="00832139">
        <w:rPr>
          <w:rFonts w:ascii="Times New Roman" w:hAnsi="Times New Roman"/>
          <w:iCs/>
          <w:color w:val="000000" w:themeColor="text1"/>
          <w:lang w:val="en-US"/>
        </w:rPr>
        <w:t xml:space="preserve"> the temperature</w:t>
      </w:r>
      <w:r w:rsidR="00143A40" w:rsidRPr="00143A40">
        <w:rPr>
          <w:rFonts w:ascii="Times New Roman" w:hAnsi="Times New Roman"/>
          <w:iCs/>
          <w:color w:val="000000" w:themeColor="text1"/>
          <w:position w:val="-16"/>
          <w:lang w:val="en-US"/>
        </w:rPr>
        <w:object w:dxaOrig="560" w:dyaOrig="380">
          <v:shape id="_x0000_i1104" type="#_x0000_t75" style="width:28.05pt;height:19.15pt" o:ole="">
            <v:imagedata r:id="rId146" o:title=""/>
          </v:shape>
          <o:OLEObject Type="Embed" ProgID="Equation.DSMT4" ShapeID="_x0000_i1104" DrawAspect="Content" ObjectID="_1698312757" r:id="rId154"/>
        </w:object>
      </w:r>
      <w:r w:rsidRPr="00832139">
        <w:rPr>
          <w:rFonts w:ascii="Times New Roman" w:hAnsi="Times New Roman"/>
          <w:iCs/>
          <w:color w:val="000000" w:themeColor="text1"/>
          <w:lang w:val="en-US"/>
        </w:rPr>
        <w:t xml:space="preserve"> of hot water produced by boiler units does not change and is taken equal </w:t>
      </w:r>
      <w:r w:rsidRPr="00832139">
        <w:rPr>
          <w:rFonts w:ascii="Times New Roman" w:hAnsi="Times New Roman"/>
          <w:iCs/>
          <w:color w:val="000000" w:themeColor="text1"/>
          <w:lang w:val="en-US"/>
        </w:rPr>
        <w:lastRenderedPageBreak/>
        <w:t>to its value at the break point of the temperature graph:</w:t>
      </w:r>
      <w:r w:rsidR="00143A40">
        <w:rPr>
          <w:rFonts w:ascii="Times New Roman" w:hAnsi="Times New Roman"/>
          <w:iCs/>
          <w:color w:val="000000" w:themeColor="text1"/>
          <w:lang w:val="en-US"/>
        </w:rPr>
        <w:t xml:space="preserve"> </w:t>
      </w:r>
      <w:r w:rsidR="00365301" w:rsidRPr="00143A40">
        <w:rPr>
          <w:rFonts w:ascii="Times New Roman" w:hAnsi="Times New Roman"/>
          <w:iCs/>
          <w:color w:val="000000" w:themeColor="text1"/>
          <w:position w:val="-16"/>
          <w:lang w:val="en-US"/>
        </w:rPr>
        <w:object w:dxaOrig="1359" w:dyaOrig="380">
          <v:shape id="_x0000_i1105" type="#_x0000_t75" style="width:67.8pt;height:19.15pt" o:ole="">
            <v:imagedata r:id="rId155" o:title=""/>
          </v:shape>
          <o:OLEObject Type="Embed" ProgID="Equation.DSMT4" ShapeID="_x0000_i1105" DrawAspect="Content" ObjectID="_1698312758" r:id="rId156"/>
        </w:object>
      </w:r>
      <w:r w:rsidR="00143A40">
        <w:rPr>
          <w:rFonts w:ascii="Times New Roman" w:hAnsi="Times New Roman"/>
          <w:iCs/>
          <w:color w:val="000000" w:themeColor="text1"/>
          <w:lang w:val="en-US"/>
        </w:rPr>
        <w:t>=</w:t>
      </w:r>
      <w:r w:rsidR="002D5ABE" w:rsidRPr="00143A40">
        <w:rPr>
          <w:rFonts w:ascii="Times New Roman" w:hAnsi="Times New Roman"/>
          <w:iCs/>
          <w:color w:val="000000" w:themeColor="text1"/>
          <w:position w:val="-16"/>
          <w:lang w:val="en-US"/>
        </w:rPr>
        <w:object w:dxaOrig="560" w:dyaOrig="380">
          <v:shape id="_x0000_i1106" type="#_x0000_t75" style="width:28.05pt;height:19.15pt" o:ole="">
            <v:imagedata r:id="rId146" o:title=""/>
          </v:shape>
          <o:OLEObject Type="Embed" ProgID="Equation.DSMT4" ShapeID="_x0000_i1106" DrawAspect="Content" ObjectID="_1698312759" r:id="rId157"/>
        </w:object>
      </w:r>
      <w:r w:rsidR="000C7DF4">
        <w:rPr>
          <w:rFonts w:ascii="Times New Roman" w:hAnsi="Times New Roman"/>
          <w:iCs/>
          <w:color w:val="000000" w:themeColor="text1"/>
          <w:lang w:val="en-US"/>
        </w:rPr>
        <w:t xml:space="preserve">, </w:t>
      </w:r>
      <w:r w:rsidRPr="00832139">
        <w:rPr>
          <w:rFonts w:ascii="Times New Roman" w:hAnsi="Times New Roman"/>
          <w:iCs/>
          <w:color w:val="000000" w:themeColor="text1"/>
          <w:lang w:val="en-US"/>
        </w:rPr>
        <w:t xml:space="preserve"> where</w:t>
      </w:r>
      <w:r w:rsidR="00365301">
        <w:rPr>
          <w:rFonts w:ascii="Times New Roman" w:hAnsi="Times New Roman"/>
          <w:iCs/>
          <w:color w:val="000000" w:themeColor="text1"/>
          <w:lang w:val="en-US"/>
        </w:rPr>
        <w:t xml:space="preserve"> </w:t>
      </w:r>
      <w:r w:rsidR="00365301" w:rsidRPr="00365301">
        <w:rPr>
          <w:rFonts w:ascii="Times New Roman" w:hAnsi="Times New Roman"/>
          <w:iCs/>
          <w:color w:val="000000" w:themeColor="text1"/>
          <w:position w:val="-16"/>
          <w:lang w:val="en-US"/>
        </w:rPr>
        <w:object w:dxaOrig="639" w:dyaOrig="380">
          <v:shape id="_x0000_i1107" type="#_x0000_t75" style="width:31.8pt;height:19.15pt" o:ole="">
            <v:imagedata r:id="rId158" o:title=""/>
          </v:shape>
          <o:OLEObject Type="Embed" ProgID="Equation.DSMT4" ShapeID="_x0000_i1107" DrawAspect="Content" ObjectID="_1698312760" r:id="rId159"/>
        </w:object>
      </w:r>
      <w:r w:rsidRPr="00832139">
        <w:rPr>
          <w:rFonts w:ascii="Times New Roman" w:hAnsi="Times New Roman"/>
          <w:iCs/>
          <w:color w:val="000000" w:themeColor="text1"/>
          <w:lang w:val="en-US"/>
        </w:rPr>
        <w:t xml:space="preserve">  is the temperature of hot water supplied by boiler units at the break point of the temperature graph: (</w:t>
      </w:r>
      <w:r w:rsidR="00A31F35">
        <w:rPr>
          <w:rFonts w:ascii="Times New Roman" w:hAnsi="Times New Roman"/>
          <w:iCs/>
          <w:color w:val="000000" w:themeColor="text1"/>
          <w:lang w:val="en-US"/>
        </w:rPr>
        <w:t>at</w:t>
      </w:r>
      <w:r w:rsidR="002D5ABE">
        <w:rPr>
          <w:rFonts w:ascii="Times New Roman" w:hAnsi="Times New Roman"/>
          <w:iCs/>
          <w:color w:val="000000" w:themeColor="text1"/>
          <w:lang w:val="en-US"/>
        </w:rPr>
        <w:t xml:space="preserve"> </w:t>
      </w:r>
      <w:r w:rsidR="002D5ABE" w:rsidRPr="00731439">
        <w:rPr>
          <w:rFonts w:ascii="Times New Roman" w:hAnsi="Times New Roman"/>
          <w:color w:val="000000" w:themeColor="text1"/>
          <w:position w:val="-10"/>
          <w:lang w:val="en-US"/>
        </w:rPr>
        <w:object w:dxaOrig="700" w:dyaOrig="320">
          <v:shape id="_x0000_i1108" type="#_x0000_t75" style="width:35.05pt;height:15.9pt" o:ole="">
            <v:imagedata r:id="rId160" o:title=""/>
          </v:shape>
          <o:OLEObject Type="Embed" ProgID="Equation.DSMT4" ShapeID="_x0000_i1108" DrawAspect="Content" ObjectID="_1698312761" r:id="rId161"/>
        </w:object>
      </w:r>
      <w:r w:rsidRPr="00832139">
        <w:rPr>
          <w:rFonts w:ascii="Times New Roman" w:hAnsi="Times New Roman"/>
          <w:iCs/>
          <w:color w:val="000000" w:themeColor="text1"/>
          <w:lang w:val="en-US"/>
        </w:rPr>
        <w:t xml:space="preserve">), </w:t>
      </w:r>
      <w:r w:rsidRPr="00832139">
        <w:rPr>
          <w:rFonts w:ascii="Cambria Math" w:hAnsi="Cambria Math"/>
          <w:iCs/>
          <w:color w:val="000000" w:themeColor="text1"/>
          <w:lang w:val="en-US"/>
        </w:rPr>
        <w:t>℃</w:t>
      </w:r>
      <w:r w:rsidRPr="00832139">
        <w:rPr>
          <w:rFonts w:ascii="Times New Roman" w:hAnsi="Times New Roman"/>
          <w:iCs/>
          <w:color w:val="000000" w:themeColor="text1"/>
          <w:lang w:val="en-US"/>
        </w:rPr>
        <w:t xml:space="preserve"> .</w:t>
      </w:r>
    </w:p>
    <w:p w:rsidR="004A3C55" w:rsidRPr="00832139" w:rsidRDefault="004A3C55" w:rsidP="00365301">
      <w:pPr>
        <w:tabs>
          <w:tab w:val="left" w:pos="9639"/>
        </w:tabs>
        <w:ind w:firstLine="284"/>
        <w:jc w:val="both"/>
        <w:rPr>
          <w:rFonts w:ascii="Times New Roman" w:hAnsi="Times New Roman"/>
          <w:iCs/>
          <w:color w:val="000000" w:themeColor="text1"/>
          <w:lang w:val="en-US"/>
        </w:rPr>
      </w:pPr>
      <w:r w:rsidRPr="00832139">
        <w:rPr>
          <w:rFonts w:ascii="Times New Roman" w:hAnsi="Times New Roman"/>
          <w:iCs/>
          <w:color w:val="000000" w:themeColor="text1"/>
          <w:lang w:val="en-US"/>
        </w:rPr>
        <w:t>At outside air temperatures</w:t>
      </w:r>
      <w:r w:rsidR="00365301">
        <w:rPr>
          <w:rFonts w:ascii="Times New Roman" w:hAnsi="Times New Roman"/>
          <w:iCs/>
          <w:color w:val="000000" w:themeColor="text1"/>
          <w:lang w:val="en-US"/>
        </w:rPr>
        <w:t xml:space="preserve"> </w:t>
      </w:r>
      <w:r w:rsidR="00365301" w:rsidRPr="00731439">
        <w:rPr>
          <w:rFonts w:ascii="Times New Roman" w:hAnsi="Times New Roman"/>
          <w:color w:val="000000" w:themeColor="text1"/>
          <w:position w:val="-10"/>
          <w:lang w:val="en-US"/>
        </w:rPr>
        <w:object w:dxaOrig="240" w:dyaOrig="320">
          <v:shape id="_x0000_i1109" type="#_x0000_t75" style="width:12.15pt;height:15.9pt" o:ole="">
            <v:imagedata r:id="rId150" o:title=""/>
          </v:shape>
          <o:OLEObject Type="Embed" ProgID="Equation.DSMT4" ShapeID="_x0000_i1109" DrawAspect="Content" ObjectID="_1698312762" r:id="rId162"/>
        </w:object>
      </w:r>
      <w:r w:rsidR="00365301">
        <w:rPr>
          <w:rFonts w:ascii="Times New Roman" w:hAnsi="Times New Roman"/>
          <w:iCs/>
          <w:color w:val="000000" w:themeColor="text1"/>
          <w:lang w:val="en-US"/>
        </w:rPr>
        <w:t>&gt;</w:t>
      </w:r>
      <w:r w:rsidR="00365301" w:rsidRPr="00731439">
        <w:rPr>
          <w:rFonts w:ascii="Times New Roman" w:hAnsi="Times New Roman"/>
          <w:color w:val="000000" w:themeColor="text1"/>
          <w:position w:val="-10"/>
          <w:lang w:val="en-US"/>
        </w:rPr>
        <w:object w:dxaOrig="300" w:dyaOrig="320">
          <v:shape id="_x0000_i1110" type="#_x0000_t75" style="width:14.95pt;height:15.9pt" o:ole="">
            <v:imagedata r:id="rId152" o:title=""/>
          </v:shape>
          <o:OLEObject Type="Embed" ProgID="Equation.DSMT4" ShapeID="_x0000_i1110" DrawAspect="Content" ObjectID="_1698312763" r:id="rId163"/>
        </w:object>
      </w:r>
      <w:r w:rsidRPr="00832139">
        <w:rPr>
          <w:rFonts w:ascii="Times New Roman" w:hAnsi="Times New Roman"/>
          <w:iCs/>
          <w:color w:val="000000" w:themeColor="text1"/>
          <w:lang w:val="en-US"/>
        </w:rPr>
        <w:t>, the heat output of the boiler room is controlled by changing the number of operating boiler units - by starting or stopping a part of the boiler units. At the same time, through each operating unit, the estimated consumption of heated water is provided. Initially, at the design tempera</w:t>
      </w:r>
      <w:r w:rsidRPr="00A31F35">
        <w:rPr>
          <w:rFonts w:ascii="Times New Roman" w:hAnsi="Times New Roman"/>
          <w:iCs/>
          <w:color w:val="000000" w:themeColor="text1"/>
          <w:lang w:val="en-US"/>
        </w:rPr>
        <w:t xml:space="preserve">ture </w:t>
      </w:r>
      <m:oMath>
        <m:sSub>
          <m:sSubPr>
            <m:ctrlPr>
              <w:rPr>
                <w:rFonts w:ascii="Cambria Math" w:hAnsi="Times New Roman"/>
                <w:i/>
                <w:caps/>
                <w:color w:val="000000" w:themeColor="text1"/>
                <w:szCs w:val="22"/>
              </w:rPr>
            </m:ctrlPr>
          </m:sSubPr>
          <m:e>
            <m:r>
              <w:rPr>
                <w:rFonts w:ascii="Cambria Math" w:hAnsi="Cambria Math"/>
                <w:caps/>
                <w:color w:val="000000" w:themeColor="text1"/>
                <w:szCs w:val="22"/>
              </w:rPr>
              <m:t>t</m:t>
            </m:r>
          </m:e>
          <m:sub>
            <m:r>
              <m:rPr>
                <m:sty m:val="p"/>
              </m:rPr>
              <w:rPr>
                <w:rFonts w:ascii="Times New Roman" w:hAnsi="Times New Roman"/>
                <w:caps/>
                <w:color w:val="000000" w:themeColor="text1"/>
                <w:szCs w:val="22"/>
              </w:rPr>
              <m:t>н</m:t>
            </m:r>
            <m:r>
              <m:rPr>
                <m:sty m:val="p"/>
              </m:rPr>
              <w:rPr>
                <w:rFonts w:ascii="Cambria Math" w:hAnsi="Times New Roman"/>
                <w:caps/>
                <w:color w:val="000000" w:themeColor="text1"/>
                <w:szCs w:val="22"/>
              </w:rPr>
              <m:t>o</m:t>
            </m:r>
          </m:sub>
        </m:sSub>
      </m:oMath>
      <w:r w:rsidRPr="00A31F35">
        <w:rPr>
          <w:rFonts w:ascii="Times New Roman" w:hAnsi="Times New Roman"/>
          <w:iCs/>
          <w:color w:val="000000" w:themeColor="text1"/>
          <w:lang w:val="en-US"/>
        </w:rPr>
        <w:t xml:space="preserve"> of </w:t>
      </w:r>
      <w:r w:rsidRPr="00832139">
        <w:rPr>
          <w:rFonts w:ascii="Times New Roman" w:hAnsi="Times New Roman"/>
          <w:iCs/>
          <w:color w:val="000000" w:themeColor="text1"/>
          <w:lang w:val="en-US"/>
        </w:rPr>
        <w:t>the outside air, we find the flow rate</w:t>
      </w:r>
      <w:r w:rsidR="00365301">
        <w:rPr>
          <w:rFonts w:ascii="Times New Roman" w:hAnsi="Times New Roman"/>
          <w:iCs/>
          <w:color w:val="000000" w:themeColor="text1"/>
          <w:lang w:val="en-US"/>
        </w:rPr>
        <w:t xml:space="preserve"> </w:t>
      </w:r>
      <w:r w:rsidR="00365301" w:rsidRPr="00365301">
        <w:rPr>
          <w:rFonts w:ascii="Times New Roman" w:hAnsi="Times New Roman"/>
          <w:iCs/>
          <w:color w:val="000000" w:themeColor="text1"/>
          <w:position w:val="-14"/>
          <w:lang w:val="en-US"/>
        </w:rPr>
        <w:object w:dxaOrig="840" w:dyaOrig="380">
          <v:shape id="_x0000_i1111" type="#_x0000_t75" style="width:42.1pt;height:19.15pt" o:ole="">
            <v:imagedata r:id="rId164" o:title=""/>
          </v:shape>
          <o:OLEObject Type="Embed" ProgID="Equation.DSMT4" ShapeID="_x0000_i1111" DrawAspect="Content" ObjectID="_1698312764" r:id="rId165"/>
        </w:object>
      </w:r>
      <w:r w:rsidRPr="00832139">
        <w:rPr>
          <w:rFonts w:ascii="Times New Roman" w:hAnsi="Times New Roman"/>
          <w:iCs/>
          <w:color w:val="000000" w:themeColor="text1"/>
          <w:lang w:val="en-US"/>
        </w:rPr>
        <w:t xml:space="preserve"> of hot water produced by the boiler units at</w:t>
      </w:r>
      <w:r w:rsidR="00365301">
        <w:rPr>
          <w:rFonts w:ascii="Times New Roman" w:hAnsi="Times New Roman"/>
          <w:iCs/>
          <w:color w:val="000000" w:themeColor="text1"/>
          <w:lang w:val="en-US"/>
        </w:rPr>
        <w:t xml:space="preserve"> </w:t>
      </w:r>
      <w:r w:rsidR="00365301" w:rsidRPr="00731439">
        <w:rPr>
          <w:rFonts w:ascii="Times New Roman" w:hAnsi="Times New Roman"/>
          <w:color w:val="000000" w:themeColor="text1"/>
          <w:position w:val="-10"/>
          <w:lang w:val="en-US"/>
        </w:rPr>
        <w:object w:dxaOrig="700" w:dyaOrig="320">
          <v:shape id="_x0000_i1112" type="#_x0000_t75" style="width:35.05pt;height:15.9pt" o:ole="">
            <v:imagedata r:id="rId160" o:title=""/>
          </v:shape>
          <o:OLEObject Type="Embed" ProgID="Equation.DSMT4" ShapeID="_x0000_i1112" DrawAspect="Content" ObjectID="_1698312765" r:id="rId166"/>
        </w:object>
      </w:r>
      <w:r w:rsidRPr="00832139">
        <w:rPr>
          <w:rFonts w:ascii="Times New Roman" w:hAnsi="Times New Roman"/>
          <w:iCs/>
          <w:caps/>
          <w:color w:val="000000" w:themeColor="text1"/>
          <w:lang w:val="en-US"/>
        </w:rPr>
        <w:t>:</w:t>
      </w:r>
      <w:r w:rsidR="00365301">
        <w:rPr>
          <w:rFonts w:ascii="Times New Roman" w:hAnsi="Times New Roman"/>
          <w:iCs/>
          <w:caps/>
          <w:color w:val="000000" w:themeColor="text1"/>
          <w:lang w:val="en-US"/>
        </w:rPr>
        <w:t xml:space="preserve"> </w:t>
      </w:r>
      <w:r w:rsidR="00365301" w:rsidRPr="00365301">
        <w:rPr>
          <w:rFonts w:ascii="Times New Roman" w:hAnsi="Times New Roman"/>
          <w:iCs/>
          <w:caps/>
          <w:color w:val="000000" w:themeColor="text1"/>
          <w:position w:val="-16"/>
          <w:lang w:val="en-US"/>
        </w:rPr>
        <w:object w:dxaOrig="1120" w:dyaOrig="400">
          <v:shape id="_x0000_i1113" type="#_x0000_t75" style="width:56.1pt;height:20.1pt" o:ole="">
            <v:imagedata r:id="rId167" o:title=""/>
          </v:shape>
          <o:OLEObject Type="Embed" ProgID="Equation.DSMT4" ShapeID="_x0000_i1113" DrawAspect="Content" ObjectID="_1698312766" r:id="rId168"/>
        </w:object>
      </w:r>
      <w:r w:rsidRPr="00832139">
        <w:rPr>
          <w:rFonts w:ascii="Times New Roman" w:hAnsi="Times New Roman"/>
          <w:iCs/>
          <w:caps/>
          <w:color w:val="000000" w:themeColor="text1"/>
          <w:lang w:val="en-US"/>
        </w:rPr>
        <w:t xml:space="preserve"> </w:t>
      </w:r>
      <w:r w:rsidRPr="00832139">
        <w:rPr>
          <w:rFonts w:ascii="Times New Roman" w:hAnsi="Times New Roman"/>
          <w:iCs/>
          <w:color w:val="000000" w:themeColor="text1"/>
          <w:lang w:val="en-US"/>
        </w:rPr>
        <w:t xml:space="preserve"> </w:t>
      </w:r>
      <w:r w:rsidR="000C7DF4">
        <w:rPr>
          <w:rFonts w:ascii="Times New Roman" w:hAnsi="Times New Roman"/>
          <w:iCs/>
          <w:color w:val="000000" w:themeColor="text1"/>
        </w:rPr>
        <w:t>and</w:t>
      </w:r>
      <w:r w:rsidR="00365301">
        <w:rPr>
          <w:rFonts w:ascii="Times New Roman" w:hAnsi="Times New Roman"/>
          <w:iCs/>
          <w:color w:val="000000" w:themeColor="text1"/>
        </w:rPr>
        <w:t xml:space="preserve"> </w:t>
      </w:r>
      <w:r w:rsidR="00365301" w:rsidRPr="00365301">
        <w:rPr>
          <w:rFonts w:ascii="Times New Roman" w:hAnsi="Times New Roman"/>
          <w:iCs/>
          <w:color w:val="000000" w:themeColor="text1"/>
          <w:position w:val="-14"/>
        </w:rPr>
        <w:object w:dxaOrig="639" w:dyaOrig="360">
          <v:shape id="_x0000_i1114" type="#_x0000_t75" style="width:31.8pt;height:18.25pt" o:ole="">
            <v:imagedata r:id="rId169" o:title=""/>
          </v:shape>
          <o:OLEObject Type="Embed" ProgID="Equation.DSMT4" ShapeID="_x0000_i1114" DrawAspect="Content" ObjectID="_1698312767" r:id="rId170"/>
        </w:object>
      </w:r>
      <w:r w:rsidR="00365301">
        <w:rPr>
          <w:rFonts w:ascii="Times New Roman" w:hAnsi="Times New Roman"/>
          <w:iCs/>
          <w:color w:val="000000" w:themeColor="text1"/>
        </w:rPr>
        <w:t>=1</w:t>
      </w:r>
      <w:r w:rsidRPr="00832139">
        <w:rPr>
          <w:rFonts w:ascii="Times New Roman" w:hAnsi="Times New Roman"/>
          <w:iCs/>
          <w:color w:val="000000" w:themeColor="text1"/>
          <w:lang w:val="en-US"/>
        </w:rPr>
        <w:t>.</w:t>
      </w:r>
    </w:p>
    <w:p w:rsidR="004A3C55" w:rsidRPr="004F5F9F" w:rsidRDefault="004A3C55" w:rsidP="006A1780">
      <w:pPr>
        <w:tabs>
          <w:tab w:val="left" w:pos="9639"/>
        </w:tabs>
        <w:jc w:val="both"/>
        <w:rPr>
          <w:rFonts w:ascii="Times New Roman" w:hAnsi="Times New Roman"/>
          <w:iCs/>
          <w:color w:val="000000" w:themeColor="text1"/>
          <w:lang w:val="en-US"/>
        </w:rPr>
      </w:pPr>
      <w:r w:rsidRPr="00832139">
        <w:rPr>
          <w:rFonts w:ascii="Times New Roman" w:eastAsiaTheme="minorEastAsia" w:hAnsi="Times New Roman"/>
          <w:iCs/>
          <w:color w:val="000000" w:themeColor="text1"/>
          <w:lang w:val="en-US"/>
        </w:rPr>
        <w:t>The resulting value of the flow rate of the generated hot water is calculated and is taken over the entire range of outdoor temperature values</w:t>
      </w:r>
      <w:r w:rsidR="00365301">
        <w:rPr>
          <w:rFonts w:ascii="Times New Roman" w:eastAsiaTheme="minorEastAsia" w:hAnsi="Times New Roman"/>
          <w:iCs/>
          <w:color w:val="000000" w:themeColor="text1"/>
          <w:lang w:val="en-US"/>
        </w:rPr>
        <w:t xml:space="preserve"> </w:t>
      </w:r>
      <w:r w:rsidR="00365301" w:rsidRPr="00143A40">
        <w:rPr>
          <w:rFonts w:ascii="Times New Roman" w:hAnsi="Times New Roman"/>
          <w:iCs/>
          <w:color w:val="000000" w:themeColor="text1"/>
          <w:position w:val="-14"/>
          <w:lang w:val="en-US"/>
        </w:rPr>
        <w:object w:dxaOrig="920" w:dyaOrig="360">
          <v:shape id="_x0000_i1115" type="#_x0000_t75" style="width:45.8pt;height:18.25pt" o:ole="">
            <v:imagedata r:id="rId144" o:title=""/>
          </v:shape>
          <o:OLEObject Type="Embed" ProgID="Equation.DSMT4" ShapeID="_x0000_i1115" DrawAspect="Content" ObjectID="_1698312768" r:id="rId171"/>
        </w:object>
      </w:r>
      <w:r w:rsidRPr="00832139">
        <w:rPr>
          <w:rFonts w:ascii="Times New Roman" w:eastAsiaTheme="minorEastAsia" w:hAnsi="Times New Roman"/>
          <w:iCs/>
          <w:color w:val="000000" w:themeColor="text1"/>
          <w:lang w:val="en-US"/>
        </w:rPr>
        <w:t xml:space="preserve">. </w:t>
      </w:r>
      <w:r w:rsidRPr="00832139">
        <w:rPr>
          <w:rFonts w:ascii="Times New Roman" w:hAnsi="Times New Roman"/>
          <w:iCs/>
          <w:color w:val="000000" w:themeColor="text1"/>
          <w:lang w:val="en-US"/>
        </w:rPr>
        <w:t>Knowing the flow rate of the generated hot water, we calculate its temperature</w:t>
      </w:r>
      <w:r w:rsidR="00365301">
        <w:rPr>
          <w:rFonts w:ascii="Times New Roman" w:hAnsi="Times New Roman"/>
          <w:iCs/>
          <w:color w:val="000000" w:themeColor="text1"/>
          <w:lang w:val="en-US"/>
        </w:rPr>
        <w:t xml:space="preserve"> </w:t>
      </w:r>
      <w:r w:rsidR="00365301" w:rsidRPr="00365301">
        <w:rPr>
          <w:rFonts w:ascii="Times New Roman" w:hAnsi="Times New Roman"/>
          <w:iCs/>
          <w:caps/>
          <w:color w:val="000000" w:themeColor="text1"/>
          <w:position w:val="-16"/>
          <w:lang w:val="en-US"/>
        </w:rPr>
        <w:object w:dxaOrig="560" w:dyaOrig="380">
          <v:shape id="_x0000_i1116" type="#_x0000_t75" style="width:28.05pt;height:19.15pt" o:ole="">
            <v:imagedata r:id="rId172" o:title=""/>
          </v:shape>
          <o:OLEObject Type="Embed" ProgID="Equation.DSMT4" ShapeID="_x0000_i1116" DrawAspect="Content" ObjectID="_1698312769" r:id="rId173"/>
        </w:object>
      </w:r>
      <w:r w:rsidRPr="00832139">
        <w:rPr>
          <w:rFonts w:ascii="Times New Roman" w:hAnsi="Times New Roman"/>
          <w:iCs/>
          <w:color w:val="000000" w:themeColor="text1"/>
          <w:lang w:val="en-US"/>
        </w:rPr>
        <w:t xml:space="preserve"> at the required values ​​of the outdoor air temperature, including when</w:t>
      </w:r>
      <w:r w:rsidR="00365301">
        <w:rPr>
          <w:rFonts w:ascii="Times New Roman" w:hAnsi="Times New Roman"/>
          <w:iCs/>
          <w:color w:val="000000" w:themeColor="text1"/>
          <w:lang w:val="en-US"/>
        </w:rPr>
        <w:t xml:space="preserve"> </w:t>
      </w:r>
      <w:r w:rsidR="00365301" w:rsidRPr="00731439">
        <w:rPr>
          <w:rFonts w:ascii="Times New Roman" w:hAnsi="Times New Roman"/>
          <w:color w:val="000000" w:themeColor="text1"/>
          <w:position w:val="-10"/>
          <w:lang w:val="en-US"/>
        </w:rPr>
        <w:object w:dxaOrig="240" w:dyaOrig="320">
          <v:shape id="_x0000_i1117" type="#_x0000_t75" style="width:12.15pt;height:15.9pt" o:ole="">
            <v:imagedata r:id="rId150" o:title=""/>
          </v:shape>
          <o:OLEObject Type="Embed" ProgID="Equation.DSMT4" ShapeID="_x0000_i1117" DrawAspect="Content" ObjectID="_1698312770" r:id="rId174"/>
        </w:object>
      </w:r>
      <w:r w:rsidR="00365301">
        <w:rPr>
          <w:rFonts w:ascii="Times New Roman" w:hAnsi="Times New Roman"/>
          <w:iCs/>
          <w:color w:val="000000" w:themeColor="text1"/>
          <w:lang w:val="en-US"/>
        </w:rPr>
        <w:t>=</w:t>
      </w:r>
      <w:r w:rsidR="00365301" w:rsidRPr="00731439">
        <w:rPr>
          <w:rFonts w:ascii="Times New Roman" w:hAnsi="Times New Roman"/>
          <w:color w:val="000000" w:themeColor="text1"/>
          <w:position w:val="-10"/>
          <w:lang w:val="en-US"/>
        </w:rPr>
        <w:object w:dxaOrig="300" w:dyaOrig="320">
          <v:shape id="_x0000_i1118" type="#_x0000_t75" style="width:14.95pt;height:15.9pt" o:ole="">
            <v:imagedata r:id="rId152" o:title=""/>
          </v:shape>
          <o:OLEObject Type="Embed" ProgID="Equation.DSMT4" ShapeID="_x0000_i1118" DrawAspect="Content" ObjectID="_1698312771" r:id="rId175"/>
        </w:object>
      </w:r>
      <w:r w:rsidRPr="00832139">
        <w:rPr>
          <w:rFonts w:ascii="Times New Roman" w:eastAsiaTheme="minorEastAsia" w:hAnsi="Times New Roman"/>
          <w:iCs/>
          <w:color w:val="000000" w:themeColor="text1"/>
          <w:lang w:val="en-US"/>
        </w:rPr>
        <w:t xml:space="preserve">. </w:t>
      </w:r>
      <w:r w:rsidRPr="00832139">
        <w:rPr>
          <w:rFonts w:ascii="Times New Roman" w:hAnsi="Times New Roman"/>
          <w:iCs/>
          <w:color w:val="000000" w:themeColor="text1"/>
          <w:lang w:val="en-US"/>
        </w:rPr>
        <w:t>In the range of outdoor air temperature values</w:t>
      </w:r>
      <w:r w:rsidR="00365301">
        <w:rPr>
          <w:rFonts w:ascii="Times New Roman" w:hAnsi="Times New Roman"/>
          <w:iCs/>
          <w:color w:val="000000" w:themeColor="text1"/>
          <w:lang w:val="en-US"/>
        </w:rPr>
        <w:t xml:space="preserve"> </w:t>
      </w:r>
      <w:r w:rsidR="00365301" w:rsidRPr="00731439">
        <w:rPr>
          <w:rFonts w:ascii="Times New Roman" w:hAnsi="Times New Roman"/>
          <w:color w:val="000000" w:themeColor="text1"/>
          <w:position w:val="-10"/>
          <w:lang w:val="en-US"/>
        </w:rPr>
        <w:object w:dxaOrig="700" w:dyaOrig="320">
          <v:shape id="_x0000_i1119" type="#_x0000_t75" style="width:35.05pt;height:15.9pt" o:ole="">
            <v:imagedata r:id="rId176" o:title=""/>
          </v:shape>
          <o:OLEObject Type="Embed" ProgID="Equation.DSMT4" ShapeID="_x0000_i1119" DrawAspect="Content" ObjectID="_1698312772" r:id="rId177"/>
        </w:object>
      </w:r>
      <w:r w:rsidRPr="00832139">
        <w:rPr>
          <w:rFonts w:ascii="Times New Roman" w:hAnsi="Times New Roman"/>
          <w:iCs/>
          <w:color w:val="000000" w:themeColor="text1"/>
          <w:lang w:val="en-US"/>
        </w:rPr>
        <w:t xml:space="preserve"> </w:t>
      </w:r>
      <w:r w:rsidR="000C7DF4">
        <w:rPr>
          <w:rFonts w:ascii="Times New Roman" w:hAnsi="Times New Roman"/>
          <w:iCs/>
          <w:color w:val="000000" w:themeColor="text1"/>
          <w:highlight w:val="yellow"/>
          <w:lang w:val="en-US"/>
        </w:rPr>
        <w:t>​</w:t>
      </w:r>
      <w:r w:rsidRPr="00832139">
        <w:rPr>
          <w:rFonts w:ascii="Times New Roman" w:hAnsi="Times New Roman"/>
          <w:iCs/>
          <w:color w:val="000000" w:themeColor="text1"/>
          <w:lang w:val="en-US"/>
        </w:rPr>
        <w:t>and in the non-heating period of the year, the flow rate</w:t>
      </w:r>
      <w:r w:rsidR="00365301" w:rsidRPr="00365301">
        <w:rPr>
          <w:rFonts w:ascii="Times New Roman" w:hAnsi="Times New Roman"/>
          <w:iCs/>
          <w:color w:val="000000" w:themeColor="text1"/>
          <w:position w:val="-14"/>
          <w:lang w:val="en-US"/>
        </w:rPr>
        <w:object w:dxaOrig="840" w:dyaOrig="380">
          <v:shape id="_x0000_i1120" type="#_x0000_t75" style="width:42.1pt;height:19.15pt" o:ole="">
            <v:imagedata r:id="rId164" o:title=""/>
          </v:shape>
          <o:OLEObject Type="Embed" ProgID="Equation.DSMT4" ShapeID="_x0000_i1120" DrawAspect="Content" ObjectID="_1698312773" r:id="rId178"/>
        </w:object>
      </w:r>
      <w:r w:rsidRPr="00832139">
        <w:rPr>
          <w:rFonts w:ascii="Times New Roman" w:hAnsi="Times New Roman"/>
          <w:iCs/>
          <w:color w:val="000000" w:themeColor="text1"/>
          <w:lang w:val="en-US"/>
        </w:rPr>
        <w:t xml:space="preserve"> of the generated hot water is found by the value of its temperature</w:t>
      </w:r>
      <w:r w:rsidR="00365301">
        <w:rPr>
          <w:rFonts w:ascii="Times New Roman" w:hAnsi="Times New Roman"/>
          <w:iCs/>
          <w:color w:val="000000" w:themeColor="text1"/>
          <w:lang w:val="en-US"/>
        </w:rPr>
        <w:t xml:space="preserve"> </w:t>
      </w:r>
      <w:r w:rsidR="00365301" w:rsidRPr="00365301">
        <w:rPr>
          <w:rFonts w:ascii="Times New Roman" w:hAnsi="Times New Roman"/>
          <w:iCs/>
          <w:caps/>
          <w:color w:val="000000" w:themeColor="text1"/>
          <w:position w:val="-16"/>
          <w:lang w:val="en-US"/>
        </w:rPr>
        <w:object w:dxaOrig="639" w:dyaOrig="380">
          <v:shape id="_x0000_i1121" type="#_x0000_t75" style="width:31.8pt;height:19.15pt" o:ole="">
            <v:imagedata r:id="rId179" o:title=""/>
          </v:shape>
          <o:OLEObject Type="Embed" ProgID="Equation.DSMT4" ShapeID="_x0000_i1121" DrawAspect="Content" ObjectID="_1698312774" r:id="rId180"/>
        </w:object>
      </w:r>
      <w:r w:rsidRPr="00832139">
        <w:rPr>
          <w:rFonts w:ascii="Times New Roman" w:hAnsi="Times New Roman"/>
          <w:iCs/>
          <w:color w:val="000000" w:themeColor="text1"/>
          <w:lang w:val="en-US"/>
        </w:rPr>
        <w:t>.</w:t>
      </w:r>
    </w:p>
    <w:p w:rsidR="005572FD" w:rsidRDefault="005572FD" w:rsidP="000C7DF4">
      <w:pPr>
        <w:pStyle w:val="section"/>
      </w:pPr>
      <w:r w:rsidRPr="00902D08">
        <w:t>Investigation results</w:t>
      </w:r>
    </w:p>
    <w:p w:rsidR="004A3C55" w:rsidRPr="00832139" w:rsidRDefault="004A3C55" w:rsidP="005572FD">
      <w:pPr>
        <w:tabs>
          <w:tab w:val="left" w:pos="9639"/>
        </w:tabs>
        <w:rPr>
          <w:rFonts w:ascii="Times New Roman" w:hAnsi="Times New Roman"/>
          <w:iCs/>
          <w:color w:val="000000" w:themeColor="text1"/>
          <w:lang w:val="en-US"/>
        </w:rPr>
      </w:pPr>
      <w:r w:rsidRPr="00832139">
        <w:rPr>
          <w:rFonts w:ascii="Times New Roman" w:hAnsi="Times New Roman"/>
          <w:iCs/>
          <w:color w:val="000000" w:themeColor="text1"/>
          <w:lang w:val="en-US"/>
        </w:rPr>
        <w:t>Solving equation (1) together with expressions (2), (8) and (12), and also taking into account relations (5) and (11), we determine the temperature of hot water produced by boiler units at</w:t>
      </w:r>
      <w:r w:rsidR="00365301">
        <w:rPr>
          <w:rFonts w:ascii="Times New Roman" w:hAnsi="Times New Roman"/>
          <w:iCs/>
          <w:color w:val="000000" w:themeColor="text1"/>
          <w:lang w:val="en-US"/>
        </w:rPr>
        <w:t xml:space="preserve"> </w:t>
      </w:r>
      <w:r w:rsidR="00365301" w:rsidRPr="00143A40">
        <w:rPr>
          <w:rFonts w:ascii="Times New Roman" w:hAnsi="Times New Roman"/>
          <w:iCs/>
          <w:color w:val="000000" w:themeColor="text1"/>
          <w:position w:val="-14"/>
          <w:lang w:val="en-US"/>
        </w:rPr>
        <w:object w:dxaOrig="1320" w:dyaOrig="360">
          <v:shape id="_x0000_i1122" type="#_x0000_t75" style="width:65.9pt;height:18.25pt" o:ole="">
            <v:imagedata r:id="rId181" o:title=""/>
          </v:shape>
          <o:OLEObject Type="Embed" ProgID="Equation.DSMT4" ShapeID="_x0000_i1122" DrawAspect="Content" ObjectID="_1698312775" r:id="rId182"/>
        </w:object>
      </w:r>
      <w:r w:rsidRPr="00832139">
        <w:rPr>
          <w:rFonts w:ascii="Times New Roman" w:hAnsi="Times New Roman"/>
          <w:iCs/>
          <w:color w:val="000000" w:themeColor="text1"/>
          <w:lang w:val="en-US"/>
        </w:rPr>
        <w:t>:</w:t>
      </w:r>
    </w:p>
    <w:p w:rsidR="00365301" w:rsidRPr="00832139" w:rsidRDefault="004D0D2D" w:rsidP="004D0D2D">
      <w:pPr>
        <w:tabs>
          <w:tab w:val="left" w:pos="9639"/>
        </w:tabs>
        <w:spacing w:before="120" w:after="120"/>
        <w:jc w:val="right"/>
        <w:rPr>
          <w:rFonts w:ascii="Times New Roman" w:hAnsi="Times New Roman"/>
          <w:iCs/>
          <w:caps/>
          <w:color w:val="000000" w:themeColor="text1"/>
        </w:rPr>
      </w:pPr>
      <w:r w:rsidRPr="00365301">
        <w:rPr>
          <w:rFonts w:ascii="Times New Roman" w:hAnsi="Times New Roman"/>
          <w:iCs/>
          <w:caps/>
          <w:color w:val="000000" w:themeColor="text1"/>
          <w:position w:val="-30"/>
          <w:lang w:val="en-US"/>
        </w:rPr>
        <w:object w:dxaOrig="5899" w:dyaOrig="760">
          <v:shape id="_x0000_i1123" type="#_x0000_t75" style="width:295pt;height:37.85pt" o:ole="">
            <v:imagedata r:id="rId183" o:title=""/>
          </v:shape>
          <o:OLEObject Type="Embed" ProgID="Equation.DSMT4" ShapeID="_x0000_i1123" DrawAspect="Content" ObjectID="_1698312776" r:id="rId184"/>
        </w:object>
      </w:r>
      <w:r>
        <w:rPr>
          <w:rFonts w:ascii="Times New Roman" w:hAnsi="Times New Roman"/>
          <w:iCs/>
          <w:caps/>
          <w:color w:val="000000" w:themeColor="text1"/>
          <w:lang w:val="en-US"/>
        </w:rPr>
        <w:t>.                       (14)</w:t>
      </w:r>
    </w:p>
    <w:p w:rsidR="004A3C55" w:rsidRPr="00832139" w:rsidRDefault="004A3C55" w:rsidP="000C7DF4">
      <w:pPr>
        <w:tabs>
          <w:tab w:val="left" w:pos="3432"/>
        </w:tabs>
        <w:ind w:firstLine="284"/>
        <w:jc w:val="both"/>
        <w:rPr>
          <w:rFonts w:ascii="Times New Roman" w:hAnsi="Times New Roman"/>
          <w:lang w:val="en-US"/>
        </w:rPr>
      </w:pPr>
      <w:r w:rsidRPr="00832139">
        <w:rPr>
          <w:rFonts w:ascii="Times New Roman" w:hAnsi="Times New Roman"/>
          <w:lang w:val="en-US"/>
        </w:rPr>
        <w:t>The flow rate</w:t>
      </w:r>
      <w:r w:rsidR="00BB6C3C">
        <w:rPr>
          <w:rFonts w:ascii="Times New Roman" w:hAnsi="Times New Roman"/>
          <w:lang w:val="en-US"/>
        </w:rPr>
        <w:t xml:space="preserve"> </w:t>
      </w:r>
      <w:r w:rsidR="00BB6C3C" w:rsidRPr="00BB6C3C">
        <w:rPr>
          <w:rFonts w:ascii="Times New Roman" w:hAnsi="Times New Roman"/>
          <w:position w:val="-10"/>
          <w:lang w:val="en-US"/>
        </w:rPr>
        <w:object w:dxaOrig="400" w:dyaOrig="320">
          <v:shape id="_x0000_i1124" type="#_x0000_t75" style="width:20.1pt;height:15.9pt" o:ole="">
            <v:imagedata r:id="rId185" o:title=""/>
          </v:shape>
          <o:OLEObject Type="Embed" ProgID="Equation.DSMT4" ShapeID="_x0000_i1124" DrawAspect="Content" ObjectID="_1698312777" r:id="rId186"/>
        </w:object>
      </w:r>
      <w:r w:rsidRPr="00832139">
        <w:rPr>
          <w:rFonts w:ascii="Times New Roman" w:hAnsi="Times New Roman"/>
          <w:lang w:val="en-US"/>
        </w:rPr>
        <w:t xml:space="preserve"> of the initial (raw) water and the flow rate </w:t>
      </w:r>
      <m:oMath>
        <m:sSubSup>
          <m:sSubSupPr>
            <m:ctrlPr>
              <w:rPr>
                <w:rFonts w:ascii="Cambria Math" w:hAnsi="Times New Roman"/>
                <w:iCs/>
                <w:caps/>
                <w:color w:val="000000" w:themeColor="text1"/>
              </w:rPr>
            </m:ctrlPr>
          </m:sSubSupPr>
          <m:e>
            <m:r>
              <w:rPr>
                <w:rFonts w:ascii="Cambria Math" w:hAnsi="Cambria Math"/>
                <w:caps/>
                <w:color w:val="000000" w:themeColor="text1"/>
              </w:rPr>
              <m:t>G</m:t>
            </m:r>
          </m:e>
          <m:sub>
            <m:r>
              <m:rPr>
                <m:sty m:val="p"/>
              </m:rPr>
              <w:rPr>
                <w:rFonts w:ascii="Times New Roman" w:hAnsi="Times New Roman"/>
                <w:caps/>
                <w:color w:val="000000" w:themeColor="text1"/>
              </w:rPr>
              <m:t>хов</m:t>
            </m:r>
            <m:r>
              <m:rPr>
                <m:sty m:val="p"/>
              </m:rPr>
              <w:rPr>
                <w:rFonts w:ascii="Cambria Math" w:hAnsi="Times New Roman"/>
                <w:caps/>
                <w:color w:val="000000" w:themeColor="text1"/>
                <w:lang w:val="en-US"/>
              </w:rPr>
              <m:t>(</m:t>
            </m:r>
            <m:r>
              <m:rPr>
                <m:sty m:val="p"/>
              </m:rPr>
              <w:rPr>
                <w:rFonts w:ascii="Times New Roman" w:hAnsi="Times New Roman"/>
                <w:caps/>
                <w:color w:val="000000" w:themeColor="text1"/>
              </w:rPr>
              <m:t>пст</m:t>
            </m:r>
            <m:r>
              <m:rPr>
                <m:sty m:val="p"/>
              </m:rPr>
              <w:rPr>
                <w:rFonts w:ascii="Cambria Math" w:hAnsi="Times New Roman"/>
                <w:caps/>
                <w:color w:val="000000" w:themeColor="text1"/>
                <w:lang w:val="en-US"/>
              </w:rPr>
              <m:t>)</m:t>
            </m:r>
          </m:sub>
          <m:sup>
            <m:r>
              <m:rPr>
                <m:sty m:val="p"/>
              </m:rPr>
              <w:rPr>
                <w:rFonts w:ascii="Times New Roman" w:hAnsi="Times New Roman"/>
                <w:caps/>
                <w:color w:val="000000" w:themeColor="text1"/>
              </w:rPr>
              <m:t>д</m:t>
            </m:r>
          </m:sup>
        </m:sSubSup>
      </m:oMath>
      <w:r w:rsidRPr="00832139">
        <w:rPr>
          <w:rFonts w:ascii="Times New Roman" w:hAnsi="Times New Roman"/>
          <w:lang w:val="en-US"/>
        </w:rPr>
        <w:t xml:space="preserve"> of chemically treated water entering the deaerator are interconnected as follows: </w:t>
      </w:r>
    </w:p>
    <w:p w:rsidR="00847521" w:rsidRPr="00E73A46" w:rsidRDefault="00E73A46" w:rsidP="00E73A46">
      <w:pPr>
        <w:tabs>
          <w:tab w:val="left" w:pos="9639"/>
        </w:tabs>
        <w:spacing w:before="120" w:after="120"/>
        <w:jc w:val="right"/>
        <w:rPr>
          <w:rFonts w:ascii="Times New Roman" w:hAnsi="Times New Roman"/>
          <w:iCs/>
          <w:color w:val="000000" w:themeColor="text1"/>
          <w:lang w:val="en-US"/>
        </w:rPr>
      </w:pPr>
      <w:r w:rsidRPr="00847521">
        <w:rPr>
          <w:rFonts w:ascii="Times New Roman" w:hAnsi="Times New Roman"/>
          <w:position w:val="-14"/>
          <w:lang w:val="en-US"/>
        </w:rPr>
        <w:object w:dxaOrig="4140" w:dyaOrig="380">
          <v:shape id="_x0000_i1125" type="#_x0000_t75" style="width:208.05pt;height:18.7pt" o:ole="">
            <v:imagedata r:id="rId187" o:title=""/>
          </v:shape>
          <o:OLEObject Type="Embed" ProgID="Equation.DSMT4" ShapeID="_x0000_i1125" DrawAspect="Content" ObjectID="_1698312778" r:id="rId188"/>
        </w:object>
      </w:r>
      <w:r w:rsidR="00ED45F1" w:rsidRPr="00ED45F1">
        <w:t>,</w:t>
      </w:r>
      <w:r w:rsidRPr="00ED45F1">
        <w:t xml:space="preserve"> </w:t>
      </w:r>
      <w:r>
        <w:rPr>
          <w:rFonts w:ascii="Times New Roman" w:hAnsi="Times New Roman"/>
          <w:position w:val="-10"/>
          <w:lang w:val="en-US"/>
        </w:rPr>
        <w:t xml:space="preserve">                           (15)</w:t>
      </w:r>
    </w:p>
    <w:p w:rsidR="004A3C55" w:rsidRPr="00832139" w:rsidRDefault="004A3C55" w:rsidP="001F5DA6">
      <w:pPr>
        <w:tabs>
          <w:tab w:val="left" w:pos="3432"/>
        </w:tabs>
        <w:jc w:val="both"/>
        <w:rPr>
          <w:rFonts w:ascii="Times New Roman" w:hAnsi="Times New Roman"/>
          <w:lang w:val="en-US"/>
        </w:rPr>
      </w:pPr>
      <w:r w:rsidRPr="00832139">
        <w:rPr>
          <w:rFonts w:ascii="Times New Roman" w:hAnsi="Times New Roman"/>
          <w:lang w:val="en-US"/>
        </w:rPr>
        <w:t>where</w:t>
      </w:r>
      <w:r w:rsidR="00E73A46">
        <w:rPr>
          <w:rFonts w:ascii="Times New Roman" w:hAnsi="Times New Roman"/>
          <w:lang w:val="en-US"/>
        </w:rPr>
        <w:t xml:space="preserve"> </w:t>
      </w:r>
      <w:r w:rsidR="00E73A46" w:rsidRPr="00BB6C3C">
        <w:rPr>
          <w:rFonts w:ascii="Times New Roman" w:hAnsi="Times New Roman"/>
          <w:position w:val="-10"/>
          <w:lang w:val="en-US"/>
        </w:rPr>
        <w:object w:dxaOrig="400" w:dyaOrig="320">
          <v:shape id="_x0000_i1126" type="#_x0000_t75" style="width:20.1pt;height:15.9pt" o:ole="">
            <v:imagedata r:id="rId185" o:title=""/>
          </v:shape>
          <o:OLEObject Type="Embed" ProgID="Equation.DSMT4" ShapeID="_x0000_i1126" DrawAspect="Content" ObjectID="_1698312779" r:id="rId189"/>
        </w:object>
      </w:r>
      <w:r w:rsidRPr="00832139">
        <w:rPr>
          <w:rFonts w:ascii="Times New Roman" w:hAnsi="Times New Roman"/>
          <w:lang w:val="en-US"/>
        </w:rPr>
        <w:t xml:space="preserve"> is the flow rate of the source water entering the chemical water treatment area (CWTA);</w:t>
      </w:r>
      <w:r w:rsidR="00E73A46">
        <w:rPr>
          <w:rFonts w:ascii="Times New Roman" w:hAnsi="Times New Roman"/>
          <w:lang w:val="en-US"/>
        </w:rPr>
        <w:t xml:space="preserve"> </w:t>
      </w:r>
      <w:r w:rsidR="00E73A46" w:rsidRPr="00E73A46">
        <w:rPr>
          <w:rFonts w:ascii="Times New Roman" w:hAnsi="Times New Roman"/>
          <w:position w:val="-14"/>
          <w:lang w:val="en-US"/>
        </w:rPr>
        <w:object w:dxaOrig="580" w:dyaOrig="360">
          <v:shape id="_x0000_i1127" type="#_x0000_t75" style="width:29pt;height:18.25pt" o:ole="">
            <v:imagedata r:id="rId190" o:title=""/>
          </v:shape>
          <o:OLEObject Type="Embed" ProgID="Equation.DSMT4" ShapeID="_x0000_i1127" DrawAspect="Content" ObjectID="_1698312780" r:id="rId191"/>
        </w:object>
      </w:r>
      <w:r w:rsidRPr="00832139">
        <w:rPr>
          <w:rFonts w:ascii="Times New Roman" w:hAnsi="Times New Roman"/>
          <w:lang w:val="en-US"/>
        </w:rPr>
        <w:t xml:space="preserve"> </w:t>
      </w:r>
      <w:r w:rsidR="000C7DF4" w:rsidRPr="00832139">
        <w:rPr>
          <w:rFonts w:ascii="Times New Roman" w:hAnsi="Times New Roman"/>
          <w:iCs/>
          <w:color w:val="000000" w:themeColor="text1"/>
          <w:lang w:val="en-US"/>
        </w:rPr>
        <w:t>–</w:t>
      </w:r>
      <w:r w:rsidRPr="00832139">
        <w:rPr>
          <w:rFonts w:ascii="Times New Roman" w:hAnsi="Times New Roman"/>
          <w:lang w:val="en-US"/>
        </w:rPr>
        <w:t xml:space="preserve"> the consumption of the source water lost as a result of its costs for the auxiliary needs of the chemical water treatment site and in the form of leaks;</w:t>
      </w:r>
      <w:r w:rsidR="00E73A46">
        <w:rPr>
          <w:rFonts w:ascii="Times New Roman" w:hAnsi="Times New Roman"/>
          <w:lang w:val="en-US"/>
        </w:rPr>
        <w:t xml:space="preserve"> </w:t>
      </w:r>
      <w:r w:rsidR="00E73A46" w:rsidRPr="00E73A46">
        <w:rPr>
          <w:rFonts w:ascii="Times New Roman" w:hAnsi="Times New Roman"/>
          <w:position w:val="-14"/>
          <w:lang w:val="en-US"/>
        </w:rPr>
        <w:object w:dxaOrig="700" w:dyaOrig="360">
          <v:shape id="_x0000_i1128" type="#_x0000_t75" style="width:35.05pt;height:18.25pt" o:ole="">
            <v:imagedata r:id="rId192" o:title=""/>
          </v:shape>
          <o:OLEObject Type="Embed" ProgID="Equation.DSMT4" ShapeID="_x0000_i1128" DrawAspect="Content" ObjectID="_1698312781" r:id="rId193"/>
        </w:object>
      </w:r>
      <w:r w:rsidRPr="00832139">
        <w:rPr>
          <w:rFonts w:ascii="Times New Roman" w:hAnsi="Times New Roman"/>
          <w:lang w:val="en-US"/>
        </w:rPr>
        <w:t xml:space="preserve"> </w:t>
      </w:r>
      <w:r w:rsidR="000C7DF4" w:rsidRPr="00832139">
        <w:rPr>
          <w:rFonts w:ascii="Times New Roman" w:hAnsi="Times New Roman"/>
          <w:iCs/>
          <w:color w:val="000000" w:themeColor="text1"/>
          <w:lang w:val="en-US"/>
        </w:rPr>
        <w:t>–</w:t>
      </w:r>
      <w:r w:rsidRPr="00832139">
        <w:rPr>
          <w:rFonts w:ascii="Times New Roman" w:hAnsi="Times New Roman"/>
          <w:lang w:val="en-US"/>
        </w:rPr>
        <w:t xml:space="preserve"> consumption of chemically treated water lost in the form of leaks during its movement to the </w:t>
      </w:r>
      <w:proofErr w:type="spellStart"/>
      <w:r w:rsidRPr="00832139">
        <w:rPr>
          <w:rFonts w:ascii="Times New Roman" w:hAnsi="Times New Roman"/>
          <w:lang w:val="en-US"/>
        </w:rPr>
        <w:t>deaerator</w:t>
      </w:r>
      <w:proofErr w:type="spellEnd"/>
      <w:r w:rsidRPr="00832139">
        <w:rPr>
          <w:rFonts w:ascii="Times New Roman" w:hAnsi="Times New Roman"/>
          <w:lang w:val="en-US"/>
        </w:rPr>
        <w:t>;</w:t>
      </w:r>
      <w:r w:rsidR="00E73A46">
        <w:rPr>
          <w:rFonts w:ascii="Times New Roman" w:hAnsi="Times New Roman"/>
          <w:lang w:val="en-US"/>
        </w:rPr>
        <w:t xml:space="preserve"> </w:t>
      </w:r>
      <w:r w:rsidR="00E73A46" w:rsidRPr="00E73A46">
        <w:rPr>
          <w:rFonts w:ascii="Times New Roman" w:hAnsi="Times New Roman"/>
          <w:position w:val="-14"/>
          <w:lang w:val="en-US"/>
        </w:rPr>
        <w:object w:dxaOrig="700" w:dyaOrig="380">
          <v:shape id="_x0000_i1129" type="#_x0000_t75" style="width:35.05pt;height:19.15pt" o:ole="">
            <v:imagedata r:id="rId194" o:title=""/>
          </v:shape>
          <o:OLEObject Type="Embed" ProgID="Equation.DSMT4" ShapeID="_x0000_i1129" DrawAspect="Content" ObjectID="_1698312782" r:id="rId195"/>
        </w:object>
      </w:r>
      <w:r w:rsidRPr="00832139">
        <w:rPr>
          <w:rFonts w:ascii="Times New Roman" w:hAnsi="Times New Roman"/>
          <w:lang w:val="en-US"/>
        </w:rPr>
        <w:t xml:space="preserve"> </w:t>
      </w:r>
      <w:r w:rsidR="000C7DF4" w:rsidRPr="00832139">
        <w:rPr>
          <w:rFonts w:ascii="Times New Roman" w:hAnsi="Times New Roman"/>
          <w:iCs/>
          <w:color w:val="000000" w:themeColor="text1"/>
          <w:lang w:val="en-US"/>
        </w:rPr>
        <w:t>–</w:t>
      </w:r>
      <w:r w:rsidRPr="00832139">
        <w:rPr>
          <w:rFonts w:ascii="Times New Roman" w:hAnsi="Times New Roman"/>
          <w:lang w:val="en-US"/>
        </w:rPr>
        <w:t xml:space="preserve"> consumption of chemically treated water entering the deaerator;</w:t>
      </w:r>
      <w:r w:rsidR="00E73A46">
        <w:rPr>
          <w:rFonts w:ascii="Times New Roman" w:hAnsi="Times New Roman"/>
          <w:lang w:val="en-US"/>
        </w:rPr>
        <w:t xml:space="preserve"> </w:t>
      </w:r>
      <w:r w:rsidR="00E73A46" w:rsidRPr="00E73A46">
        <w:rPr>
          <w:rFonts w:ascii="Times New Roman" w:hAnsi="Times New Roman"/>
          <w:position w:val="-10"/>
          <w:lang w:val="en-US"/>
        </w:rPr>
        <w:object w:dxaOrig="360" w:dyaOrig="320">
          <v:shape id="_x0000_i1130" type="#_x0000_t75" style="width:18.25pt;height:15.9pt" o:ole="">
            <v:imagedata r:id="rId196" o:title=""/>
          </v:shape>
          <o:OLEObject Type="Embed" ProgID="Equation.DSMT4" ShapeID="_x0000_i1130" DrawAspect="Content" ObjectID="_1698312783" r:id="rId197"/>
        </w:object>
      </w:r>
      <w:r w:rsidRPr="00832139">
        <w:rPr>
          <w:rFonts w:ascii="Times New Roman" w:hAnsi="Times New Roman"/>
          <w:lang w:val="en-US"/>
        </w:rPr>
        <w:t xml:space="preserve"> </w:t>
      </w:r>
      <m:oMath>
        <m:sSub>
          <m:sSubPr>
            <m:ctrlPr>
              <w:rPr>
                <w:rFonts w:ascii="Cambria Math" w:hAnsi="Times New Roman"/>
                <w:iCs/>
                <w:caps/>
                <w:color w:val="000000" w:themeColor="text1"/>
              </w:rPr>
            </m:ctrlPr>
          </m:sSubPr>
          <m:e>
            <m:r>
              <w:rPr>
                <w:rFonts w:ascii="Cambria Math" w:hAnsi="Cambria Math"/>
                <w:caps/>
                <w:color w:val="000000" w:themeColor="text1"/>
              </w:rPr>
              <m:t>k</m:t>
            </m:r>
          </m:e>
          <m:sub>
            <m:r>
              <m:rPr>
                <m:sty m:val="p"/>
              </m:rPr>
              <w:rPr>
                <w:rFonts w:ascii="Times New Roman" w:hAnsi="Times New Roman"/>
                <w:caps/>
                <w:color w:val="000000" w:themeColor="text1"/>
              </w:rPr>
              <m:t>ив</m:t>
            </m:r>
          </m:sub>
        </m:sSub>
      </m:oMath>
      <w:r w:rsidRPr="00832139">
        <w:rPr>
          <w:rFonts w:ascii="Times New Roman" w:hAnsi="Times New Roman"/>
          <w:lang w:val="en-US"/>
        </w:rPr>
        <w:t xml:space="preserve"> is a coefficient that takes into account the loss of initial and purified water. </w:t>
      </w:r>
    </w:p>
    <w:p w:rsidR="004A3C55" w:rsidRPr="00832139" w:rsidRDefault="004A3C55" w:rsidP="00175BA5">
      <w:pPr>
        <w:tabs>
          <w:tab w:val="left" w:pos="3432"/>
        </w:tabs>
        <w:ind w:firstLine="284"/>
        <w:jc w:val="both"/>
        <w:rPr>
          <w:rFonts w:ascii="Times New Roman" w:hAnsi="Times New Roman"/>
          <w:lang w:val="en-US"/>
        </w:rPr>
      </w:pPr>
      <w:r w:rsidRPr="00832139">
        <w:rPr>
          <w:rFonts w:ascii="Times New Roman" w:hAnsi="Times New Roman"/>
          <w:lang w:val="en-US"/>
        </w:rPr>
        <w:t>Consumption</w:t>
      </w:r>
      <w:r w:rsidR="00E73A46">
        <w:rPr>
          <w:rFonts w:ascii="Times New Roman" w:hAnsi="Times New Roman"/>
          <w:lang w:val="en-US"/>
        </w:rPr>
        <w:t xml:space="preserve"> </w:t>
      </w:r>
      <w:r w:rsidR="00E73A46" w:rsidRPr="00E73A46">
        <w:rPr>
          <w:rFonts w:ascii="Times New Roman" w:hAnsi="Times New Roman"/>
          <w:position w:val="-14"/>
          <w:lang w:val="en-US"/>
        </w:rPr>
        <w:object w:dxaOrig="700" w:dyaOrig="380">
          <v:shape id="_x0000_i1131" type="#_x0000_t75" style="width:35.05pt;height:19.15pt" o:ole="">
            <v:imagedata r:id="rId198" o:title=""/>
          </v:shape>
          <o:OLEObject Type="Embed" ProgID="Equation.DSMT4" ShapeID="_x0000_i1131" DrawAspect="Content" ObjectID="_1698312784" r:id="rId199"/>
        </w:object>
      </w:r>
      <w:r w:rsidRPr="00832139">
        <w:rPr>
          <w:rFonts w:ascii="Times New Roman" w:hAnsi="Times New Roman"/>
          <w:lang w:val="en-US"/>
        </w:rPr>
        <w:t xml:space="preserve"> of chemically treated water entering the deaerator and consumption</w:t>
      </w:r>
      <w:r w:rsidR="00783511">
        <w:rPr>
          <w:rFonts w:ascii="Times New Roman" w:hAnsi="Times New Roman"/>
          <w:lang w:val="en-US"/>
        </w:rPr>
        <w:t xml:space="preserve"> </w:t>
      </w:r>
      <w:r w:rsidR="00783511" w:rsidRPr="00E73A46">
        <w:rPr>
          <w:rFonts w:ascii="Times New Roman" w:hAnsi="Times New Roman"/>
          <w:position w:val="-14"/>
          <w:lang w:val="en-US"/>
        </w:rPr>
        <w:object w:dxaOrig="660" w:dyaOrig="380">
          <v:shape id="_x0000_i1132" type="#_x0000_t75" style="width:33.2pt;height:19.15pt" o:ole="">
            <v:imagedata r:id="rId200" o:title=""/>
          </v:shape>
          <o:OLEObject Type="Embed" ProgID="Equation.DSMT4" ShapeID="_x0000_i1132" DrawAspect="Content" ObjectID="_1698312785" r:id="rId201"/>
        </w:object>
      </w:r>
      <w:r w:rsidRPr="00832139">
        <w:rPr>
          <w:rFonts w:ascii="Times New Roman" w:hAnsi="Times New Roman"/>
          <w:lang w:val="en-US"/>
        </w:rPr>
        <w:t xml:space="preserve">  of hot water consumed by the deaerator as heating coolant, we find as a result of the joint solution of the equations of material and heat balances of the deaerator. This solution gives:</w:t>
      </w:r>
    </w:p>
    <w:p w:rsidR="00783511" w:rsidRPr="000C7DF4" w:rsidRDefault="00D341E5" w:rsidP="00D341E5">
      <w:pPr>
        <w:tabs>
          <w:tab w:val="left" w:pos="9639"/>
        </w:tabs>
        <w:spacing w:before="120" w:after="120"/>
        <w:jc w:val="right"/>
        <w:rPr>
          <w:rFonts w:ascii="Times New Roman" w:hAnsi="Times New Roman"/>
          <w:iCs/>
          <w:color w:val="000000" w:themeColor="text1"/>
          <w:lang w:val="en-US"/>
        </w:rPr>
      </w:pPr>
      <w:r w:rsidRPr="00E73A46">
        <w:rPr>
          <w:rFonts w:ascii="Times New Roman" w:hAnsi="Times New Roman"/>
          <w:position w:val="-14"/>
          <w:lang w:val="en-US"/>
        </w:rPr>
        <w:object w:dxaOrig="2240" w:dyaOrig="380">
          <v:shape id="_x0000_i1133" type="#_x0000_t75" style="width:112.2pt;height:19.15pt" o:ole="">
            <v:imagedata r:id="rId202" o:title=""/>
          </v:shape>
          <o:OLEObject Type="Embed" ProgID="Equation.DSMT4" ShapeID="_x0000_i1133" DrawAspect="Content" ObjectID="_1698312786" r:id="rId203"/>
        </w:object>
      </w:r>
      <w:r w:rsidR="00ED45F1" w:rsidRPr="00ED45F1">
        <w:t>;</w:t>
      </w:r>
      <w:r>
        <w:rPr>
          <w:rFonts w:ascii="Times New Roman" w:hAnsi="Times New Roman"/>
          <w:lang w:val="en-US"/>
        </w:rPr>
        <w:t xml:space="preserve">          </w:t>
      </w:r>
      <w:r w:rsidR="00ED45F1">
        <w:rPr>
          <w:rFonts w:ascii="Times New Roman" w:hAnsi="Times New Roman"/>
          <w:lang w:val="en-US"/>
        </w:rPr>
        <w:t xml:space="preserve">   </w:t>
      </w:r>
      <w:r>
        <w:rPr>
          <w:rFonts w:ascii="Times New Roman" w:hAnsi="Times New Roman"/>
          <w:lang w:val="en-US"/>
        </w:rPr>
        <w:t xml:space="preserve">                                    (16)</w:t>
      </w:r>
    </w:p>
    <w:p w:rsidR="00D341E5" w:rsidRPr="00D341E5" w:rsidRDefault="00175BA5" w:rsidP="0024008F">
      <w:pPr>
        <w:pStyle w:val="afff0"/>
        <w:tabs>
          <w:tab w:val="left" w:pos="9639"/>
        </w:tabs>
        <w:spacing w:before="120" w:after="120"/>
        <w:ind w:left="0"/>
        <w:jc w:val="right"/>
        <w:rPr>
          <w:iCs/>
          <w:color w:val="000000" w:themeColor="text1"/>
          <w:sz w:val="22"/>
          <w:szCs w:val="22"/>
          <w:lang w:val="en-US"/>
        </w:rPr>
      </w:pPr>
      <w:r w:rsidRPr="0024008F">
        <w:rPr>
          <w:iCs/>
          <w:color w:val="000000" w:themeColor="text1"/>
          <w:position w:val="-38"/>
          <w:sz w:val="22"/>
          <w:szCs w:val="22"/>
          <w:lang w:val="en-US"/>
        </w:rPr>
        <w:object w:dxaOrig="4099" w:dyaOrig="840">
          <v:shape id="_x0000_i1134" type="#_x0000_t75" style="width:204.8pt;height:42.1pt" o:ole="">
            <v:imagedata r:id="rId204" o:title=""/>
          </v:shape>
          <o:OLEObject Type="Embed" ProgID="Equation.DSMT4" ShapeID="_x0000_i1134" DrawAspect="Content" ObjectID="_1698312787" r:id="rId205"/>
        </w:object>
      </w:r>
      <w:r w:rsidR="00ED45F1">
        <w:rPr>
          <w:iCs/>
          <w:color w:val="000000" w:themeColor="text1"/>
          <w:sz w:val="22"/>
          <w:szCs w:val="22"/>
          <w:lang w:val="en-US"/>
        </w:rPr>
        <w:t>,</w:t>
      </w:r>
      <w:r w:rsidR="0024008F">
        <w:rPr>
          <w:iCs/>
          <w:color w:val="000000" w:themeColor="text1"/>
          <w:sz w:val="22"/>
          <w:szCs w:val="22"/>
          <w:lang w:val="en-US"/>
        </w:rPr>
        <w:t xml:space="preserve">                               (17)</w:t>
      </w:r>
    </w:p>
    <w:p w:rsidR="004A3C55" w:rsidRPr="00832139" w:rsidRDefault="001F5DA6" w:rsidP="00783511">
      <w:pPr>
        <w:tabs>
          <w:tab w:val="left" w:pos="9639"/>
        </w:tabs>
        <w:jc w:val="both"/>
        <w:rPr>
          <w:rFonts w:ascii="Times New Roman" w:hAnsi="Times New Roman"/>
          <w:iCs/>
          <w:color w:val="000000" w:themeColor="text1"/>
          <w:lang w:val="en-US"/>
        </w:rPr>
      </w:pPr>
      <w:r w:rsidRPr="00832139">
        <w:rPr>
          <w:color w:val="000000" w:themeColor="text1"/>
          <w:szCs w:val="22"/>
          <w:lang w:val="en-US"/>
        </w:rPr>
        <w:t>where</w:t>
      </w:r>
      <w:r w:rsidR="00175BA5">
        <w:rPr>
          <w:color w:val="000000" w:themeColor="text1"/>
          <w:szCs w:val="22"/>
          <w:lang w:val="en-US"/>
        </w:rPr>
        <w:t xml:space="preserve"> </w:t>
      </w:r>
      <w:r w:rsidR="00175BA5" w:rsidRPr="00175BA5">
        <w:rPr>
          <w:color w:val="000000" w:themeColor="text1"/>
          <w:position w:val="-10"/>
          <w:szCs w:val="22"/>
          <w:lang w:val="en-US"/>
        </w:rPr>
        <w:object w:dxaOrig="560" w:dyaOrig="320">
          <v:shape id="_x0000_i1135" type="#_x0000_t75" style="width:28.05pt;height:15.9pt" o:ole="">
            <v:imagedata r:id="rId206" o:title=""/>
          </v:shape>
          <o:OLEObject Type="Embed" ProgID="Equation.DSMT4" ShapeID="_x0000_i1135" DrawAspect="Content" ObjectID="_1698312788" r:id="rId207"/>
        </w:object>
      </w:r>
      <w:r w:rsidR="004A3C55" w:rsidRPr="00832139">
        <w:rPr>
          <w:rFonts w:ascii="Times New Roman" w:eastAsiaTheme="minorEastAsia" w:hAnsi="Times New Roman"/>
          <w:bCs/>
          <w:iCs/>
          <w:color w:val="000000" w:themeColor="text1"/>
          <w:lang w:val="en-US"/>
        </w:rPr>
        <w:t xml:space="preserve">– </w:t>
      </w:r>
      <w:r w:rsidR="004A3C55" w:rsidRPr="00832139">
        <w:rPr>
          <w:rFonts w:ascii="Times New Roman" w:hAnsi="Times New Roman"/>
          <w:bCs/>
          <w:iCs/>
          <w:color w:val="000000" w:themeColor="text1"/>
          <w:lang w:val="en-US"/>
        </w:rPr>
        <w:t xml:space="preserve">flow rate of the steam-gas mixture (vapor) leaving the </w:t>
      </w:r>
      <w:proofErr w:type="spellStart"/>
      <w:r w:rsidR="004A3C55" w:rsidRPr="00832139">
        <w:rPr>
          <w:rFonts w:ascii="Times New Roman" w:hAnsi="Times New Roman"/>
          <w:bCs/>
          <w:iCs/>
          <w:color w:val="000000" w:themeColor="text1"/>
          <w:lang w:val="en-US"/>
        </w:rPr>
        <w:t>deaerator</w:t>
      </w:r>
      <w:proofErr w:type="spellEnd"/>
      <w:r w:rsidR="004A3C55" w:rsidRPr="00832139">
        <w:rPr>
          <w:rFonts w:ascii="Times New Roman" w:hAnsi="Times New Roman"/>
          <w:bCs/>
          <w:iCs/>
          <w:color w:val="000000" w:themeColor="text1"/>
          <w:lang w:val="en-US"/>
        </w:rPr>
        <w:t>;</w:t>
      </w:r>
      <w:r w:rsidR="00175BA5">
        <w:rPr>
          <w:rFonts w:ascii="Times New Roman" w:hAnsi="Times New Roman"/>
          <w:bCs/>
          <w:iCs/>
          <w:color w:val="000000" w:themeColor="text1"/>
          <w:lang w:val="en-US"/>
        </w:rPr>
        <w:t xml:space="preserve"> </w:t>
      </w:r>
      <w:r w:rsidR="00175BA5" w:rsidRPr="00175BA5">
        <w:rPr>
          <w:rFonts w:ascii="Times New Roman" w:hAnsi="Times New Roman"/>
          <w:bCs/>
          <w:iCs/>
          <w:color w:val="000000" w:themeColor="text1"/>
          <w:position w:val="-14"/>
          <w:lang w:val="en-US"/>
        </w:rPr>
        <w:object w:dxaOrig="660" w:dyaOrig="360">
          <v:shape id="_x0000_i1136" type="#_x0000_t75" style="width:33.2pt;height:18.25pt" o:ole="">
            <v:imagedata r:id="rId208" o:title=""/>
          </v:shape>
          <o:OLEObject Type="Embed" ProgID="Equation.DSMT4" ShapeID="_x0000_i1136" DrawAspect="Content" ObjectID="_1698312789" r:id="rId209"/>
        </w:object>
      </w:r>
      <w:r w:rsidR="004A3C55" w:rsidRPr="00832139">
        <w:rPr>
          <w:rFonts w:ascii="Times New Roman" w:eastAsiaTheme="minorEastAsia" w:hAnsi="Times New Roman"/>
          <w:iCs/>
          <w:color w:val="000000" w:themeColor="text1"/>
          <w:lang w:val="en-US"/>
        </w:rPr>
        <w:t xml:space="preserve">– consumption of make-up water supplied by the deaerator to the heating network; </w:t>
      </w:r>
      <w:r w:rsidR="00175BA5" w:rsidRPr="00175BA5">
        <w:rPr>
          <w:rFonts w:ascii="Times New Roman" w:eastAsiaTheme="minorEastAsia" w:hAnsi="Times New Roman"/>
          <w:i/>
          <w:iCs/>
          <w:color w:val="000000" w:themeColor="text1"/>
          <w:lang w:val="en-US"/>
        </w:rPr>
        <w:t>d</w:t>
      </w:r>
      <w:r w:rsidR="00175BA5">
        <w:rPr>
          <w:rFonts w:ascii="Times New Roman" w:eastAsiaTheme="minorEastAsia" w:hAnsi="Times New Roman"/>
          <w:iCs/>
          <w:color w:val="000000" w:themeColor="text1"/>
          <w:lang w:val="en-US"/>
        </w:rPr>
        <w:t xml:space="preserve"> </w:t>
      </w:r>
      <w:r w:rsidR="004A3C55" w:rsidRPr="00832139">
        <w:rPr>
          <w:rFonts w:ascii="Times New Roman" w:hAnsi="Times New Roman"/>
          <w:bCs/>
          <w:iCs/>
          <w:color w:val="000000" w:themeColor="text1"/>
          <w:lang w:val="en-US"/>
        </w:rPr>
        <w:t>– specific consumption of vapor;</w:t>
      </w:r>
      <w:r w:rsidR="00175BA5">
        <w:rPr>
          <w:rFonts w:ascii="Times New Roman" w:hAnsi="Times New Roman"/>
          <w:bCs/>
          <w:iCs/>
          <w:color w:val="000000" w:themeColor="text1"/>
          <w:lang w:val="en-US"/>
        </w:rPr>
        <w:t xml:space="preserve"> </w:t>
      </w:r>
      <w:r w:rsidR="00175BA5" w:rsidRPr="00175BA5">
        <w:rPr>
          <w:rFonts w:ascii="Times New Roman" w:hAnsi="Times New Roman"/>
          <w:bCs/>
          <w:iCs/>
          <w:color w:val="000000" w:themeColor="text1"/>
          <w:position w:val="-10"/>
          <w:lang w:val="en-US"/>
        </w:rPr>
        <w:object w:dxaOrig="360" w:dyaOrig="320">
          <v:shape id="_x0000_i1137" type="#_x0000_t75" style="width:18.25pt;height:15.9pt" o:ole="">
            <v:imagedata r:id="rId210" o:title=""/>
          </v:shape>
          <o:OLEObject Type="Embed" ProgID="Equation.DSMT4" ShapeID="_x0000_i1137" DrawAspect="Content" ObjectID="_1698312790" r:id="rId211"/>
        </w:object>
      </w:r>
      <w:r w:rsidR="00175BA5">
        <w:rPr>
          <w:rFonts w:ascii="Times New Roman" w:hAnsi="Times New Roman"/>
          <w:bCs/>
          <w:iCs/>
          <w:color w:val="000000" w:themeColor="text1"/>
          <w:lang w:val="en-US"/>
        </w:rPr>
        <w:t xml:space="preserve">, </w:t>
      </w:r>
      <w:r w:rsidR="00175BA5" w:rsidRPr="00175BA5">
        <w:rPr>
          <w:rFonts w:ascii="Times New Roman" w:hAnsi="Times New Roman"/>
          <w:bCs/>
          <w:iCs/>
          <w:color w:val="000000" w:themeColor="text1"/>
          <w:position w:val="-10"/>
          <w:lang w:val="en-US"/>
        </w:rPr>
        <w:object w:dxaOrig="400" w:dyaOrig="340">
          <v:shape id="_x0000_i1138" type="#_x0000_t75" style="width:20.1pt;height:16.85pt" o:ole="">
            <v:imagedata r:id="rId212" o:title=""/>
          </v:shape>
          <o:OLEObject Type="Embed" ProgID="Equation.DSMT4" ShapeID="_x0000_i1138" DrawAspect="Content" ObjectID="_1698312791" r:id="rId213"/>
        </w:object>
      </w:r>
      <w:r w:rsidR="00175BA5">
        <w:rPr>
          <w:rFonts w:ascii="Times New Roman" w:hAnsi="Times New Roman"/>
          <w:bCs/>
          <w:iCs/>
          <w:color w:val="000000" w:themeColor="text1"/>
          <w:lang w:val="en-US"/>
        </w:rPr>
        <w:t>,</w:t>
      </w:r>
      <w:r w:rsidR="00175BA5" w:rsidRPr="00175BA5">
        <w:rPr>
          <w:rFonts w:ascii="Times New Roman" w:hAnsi="Times New Roman"/>
          <w:bCs/>
          <w:iCs/>
          <w:color w:val="000000" w:themeColor="text1"/>
          <w:position w:val="-16"/>
          <w:lang w:val="en-US"/>
        </w:rPr>
        <w:object w:dxaOrig="520" w:dyaOrig="380">
          <v:shape id="_x0000_i1139" type="#_x0000_t75" style="width:26.2pt;height:19.15pt" o:ole="">
            <v:imagedata r:id="rId214" o:title=""/>
          </v:shape>
          <o:OLEObject Type="Embed" ProgID="Equation.DSMT4" ShapeID="_x0000_i1139" DrawAspect="Content" ObjectID="_1698312792" r:id="rId215"/>
        </w:object>
      </w:r>
      <w:r w:rsidR="00175BA5">
        <w:rPr>
          <w:rFonts w:ascii="Times New Roman" w:hAnsi="Times New Roman"/>
          <w:bCs/>
          <w:iCs/>
          <w:color w:val="000000" w:themeColor="text1"/>
          <w:lang w:val="en-US"/>
        </w:rPr>
        <w:t xml:space="preserve">, </w:t>
      </w:r>
      <w:r w:rsidR="00175BA5" w:rsidRPr="000C7DF4">
        <w:rPr>
          <w:rFonts w:ascii="Times New Roman" w:hAnsi="Times New Roman"/>
          <w:bCs/>
          <w:iCs/>
          <w:color w:val="000000" w:themeColor="text1"/>
          <w:position w:val="-10"/>
          <w:lang w:val="en-US"/>
        </w:rPr>
        <w:object w:dxaOrig="220" w:dyaOrig="320">
          <v:shape id="_x0000_i1140" type="#_x0000_t75" style="width:11.2pt;height:15.9pt" o:ole="">
            <v:imagedata r:id="rId216" o:title=""/>
          </v:shape>
          <o:OLEObject Type="Embed" ProgID="Equation.DSMT4" ShapeID="_x0000_i1140" DrawAspect="Content" ObjectID="_1698312793" r:id="rId217"/>
        </w:object>
      </w:r>
      <w:r w:rsidR="004A3C55" w:rsidRPr="00832139">
        <w:rPr>
          <w:rFonts w:ascii="Times New Roman" w:hAnsi="Times New Roman"/>
          <w:bCs/>
          <w:iCs/>
          <w:color w:val="000000" w:themeColor="text1"/>
          <w:lang w:val="en-US"/>
        </w:rPr>
        <w:t>– specific enthalpies of deaerated, chemically purified, hot water and vapor, respectively.</w:t>
      </w:r>
    </w:p>
    <w:p w:rsidR="004A3C55" w:rsidRPr="00832139" w:rsidRDefault="004A3C55" w:rsidP="00175BA5">
      <w:pPr>
        <w:tabs>
          <w:tab w:val="left" w:pos="9639"/>
        </w:tabs>
        <w:ind w:firstLine="284"/>
        <w:jc w:val="both"/>
        <w:rPr>
          <w:rFonts w:ascii="Times New Roman" w:eastAsiaTheme="minorEastAsia" w:hAnsi="Times New Roman"/>
          <w:iCs/>
          <w:color w:val="000000" w:themeColor="text1"/>
          <w:lang w:val="en-US"/>
        </w:rPr>
      </w:pPr>
      <w:r w:rsidRPr="00832139">
        <w:rPr>
          <w:rFonts w:ascii="Times New Roman" w:eastAsiaTheme="minorEastAsia" w:hAnsi="Times New Roman"/>
          <w:iCs/>
          <w:color w:val="000000" w:themeColor="text1"/>
          <w:lang w:val="en-US"/>
        </w:rPr>
        <w:t>Consumption</w:t>
      </w:r>
      <w:r w:rsidR="00175BA5">
        <w:rPr>
          <w:rFonts w:ascii="Times New Roman" w:eastAsiaTheme="minorEastAsia" w:hAnsi="Times New Roman"/>
          <w:iCs/>
          <w:color w:val="000000" w:themeColor="text1"/>
          <w:lang w:val="en-US"/>
        </w:rPr>
        <w:t xml:space="preserve"> </w:t>
      </w:r>
      <w:r w:rsidR="00175BA5" w:rsidRPr="00175BA5">
        <w:rPr>
          <w:rFonts w:ascii="Times New Roman" w:eastAsiaTheme="minorEastAsia" w:hAnsi="Times New Roman"/>
          <w:iCs/>
          <w:color w:val="000000" w:themeColor="text1"/>
          <w:position w:val="-14"/>
          <w:lang w:val="en-US"/>
        </w:rPr>
        <w:object w:dxaOrig="660" w:dyaOrig="360">
          <v:shape id="_x0000_i1141" type="#_x0000_t75" style="width:33.2pt;height:18.25pt" o:ole="">
            <v:imagedata r:id="rId218" o:title=""/>
          </v:shape>
          <o:OLEObject Type="Embed" ProgID="Equation.DSMT4" ShapeID="_x0000_i1141" DrawAspect="Content" ObjectID="_1698312794" r:id="rId219"/>
        </w:object>
      </w:r>
      <w:r w:rsidRPr="00832139">
        <w:rPr>
          <w:rFonts w:ascii="Times New Roman" w:eastAsiaTheme="minorEastAsia" w:hAnsi="Times New Roman"/>
          <w:iCs/>
          <w:color w:val="000000" w:themeColor="text1"/>
          <w:lang w:val="en-US"/>
        </w:rPr>
        <w:t xml:space="preserve"> of make-up water supplied by the </w:t>
      </w:r>
      <w:proofErr w:type="spellStart"/>
      <w:r w:rsidRPr="00832139">
        <w:rPr>
          <w:rFonts w:ascii="Times New Roman" w:eastAsiaTheme="minorEastAsia" w:hAnsi="Times New Roman"/>
          <w:iCs/>
          <w:color w:val="000000" w:themeColor="text1"/>
          <w:lang w:val="en-US"/>
        </w:rPr>
        <w:t>deaerator</w:t>
      </w:r>
      <w:proofErr w:type="spellEnd"/>
      <w:r w:rsidRPr="00832139">
        <w:rPr>
          <w:rFonts w:ascii="Times New Roman" w:eastAsiaTheme="minorEastAsia" w:hAnsi="Times New Roman"/>
          <w:iCs/>
          <w:color w:val="000000" w:themeColor="text1"/>
          <w:lang w:val="en-US"/>
        </w:rPr>
        <w:t xml:space="preserve"> is equal to:</w:t>
      </w:r>
    </w:p>
    <w:p w:rsidR="00175BA5" w:rsidRPr="00832139" w:rsidRDefault="000C7DF4" w:rsidP="000C7DF4">
      <w:pPr>
        <w:spacing w:before="120" w:after="120"/>
        <w:jc w:val="right"/>
      </w:pPr>
      <w:r w:rsidRPr="00175BA5">
        <w:rPr>
          <w:rFonts w:eastAsiaTheme="minorEastAsia"/>
          <w:position w:val="-16"/>
          <w:lang w:val="en-US"/>
        </w:rPr>
        <w:object w:dxaOrig="5080" w:dyaOrig="400">
          <v:shape id="_x0000_i1339" type="#_x0000_t75" style="width:253.85pt;height:20.1pt" o:ole="">
            <v:imagedata r:id="rId220" o:title=""/>
          </v:shape>
          <o:OLEObject Type="Embed" ProgID="Equation.DSMT4" ShapeID="_x0000_i1339" DrawAspect="Content" ObjectID="_1698312795" r:id="rId221"/>
        </w:object>
      </w:r>
      <w:r w:rsidRPr="000C7DF4">
        <w:rPr>
          <w:rFonts w:eastAsiaTheme="minorEastAsia"/>
        </w:rPr>
        <w:t>,</w:t>
      </w:r>
      <w:r>
        <w:rPr>
          <w:rFonts w:eastAsiaTheme="minorEastAsia"/>
          <w:lang w:val="en-US"/>
        </w:rPr>
        <w:t xml:space="preserve">  </w:t>
      </w:r>
      <w:r w:rsidR="009D45EC">
        <w:rPr>
          <w:rFonts w:eastAsiaTheme="minorEastAsia"/>
          <w:lang w:val="en-US"/>
        </w:rPr>
        <w:t xml:space="preserve">                    (18)</w:t>
      </w:r>
    </w:p>
    <w:p w:rsidR="004A3C55" w:rsidRDefault="001F5DA6" w:rsidP="009D45EC">
      <w:pPr>
        <w:tabs>
          <w:tab w:val="left" w:pos="9639"/>
        </w:tabs>
        <w:jc w:val="both"/>
        <w:rPr>
          <w:rFonts w:ascii="Times New Roman" w:hAnsi="Times New Roman"/>
          <w:iCs/>
          <w:color w:val="000000" w:themeColor="text1"/>
          <w:lang w:val="en-US"/>
        </w:rPr>
      </w:pPr>
      <w:r w:rsidRPr="00832139">
        <w:rPr>
          <w:color w:val="000000" w:themeColor="text1"/>
          <w:szCs w:val="22"/>
          <w:lang w:val="en-US"/>
        </w:rPr>
        <w:t>where</w:t>
      </w:r>
      <w:r w:rsidR="009D45EC">
        <w:rPr>
          <w:color w:val="000000" w:themeColor="text1"/>
          <w:szCs w:val="22"/>
          <w:lang w:val="en-US"/>
        </w:rPr>
        <w:t xml:space="preserve"> </w:t>
      </w:r>
      <w:r w:rsidR="009D45EC" w:rsidRPr="009D45EC">
        <w:rPr>
          <w:color w:val="000000" w:themeColor="text1"/>
          <w:position w:val="-10"/>
          <w:szCs w:val="22"/>
          <w:lang w:val="en-US"/>
        </w:rPr>
        <w:object w:dxaOrig="420" w:dyaOrig="320">
          <v:shape id="_x0000_i1143" type="#_x0000_t75" style="width:21.05pt;height:15.9pt" o:ole="">
            <v:imagedata r:id="rId222" o:title=""/>
          </v:shape>
          <o:OLEObject Type="Embed" ProgID="Equation.DSMT4" ShapeID="_x0000_i1143" DrawAspect="Content" ObjectID="_1698312796" r:id="rId223"/>
        </w:object>
      </w:r>
      <w:r w:rsidR="004A3C55" w:rsidRPr="00832139">
        <w:rPr>
          <w:rFonts w:ascii="Times New Roman" w:hAnsi="Times New Roman"/>
          <w:iCs/>
          <w:color w:val="000000" w:themeColor="text1"/>
          <w:lang w:val="en-US"/>
        </w:rPr>
        <w:t>– make-up water loss factor;</w:t>
      </w:r>
      <w:r w:rsidR="009D45EC">
        <w:rPr>
          <w:rFonts w:ascii="Times New Roman" w:hAnsi="Times New Roman"/>
          <w:iCs/>
          <w:color w:val="000000" w:themeColor="text1"/>
          <w:lang w:val="en-US"/>
        </w:rPr>
        <w:t xml:space="preserve"> </w:t>
      </w:r>
      <w:r w:rsidR="009D45EC" w:rsidRPr="009D45EC">
        <w:rPr>
          <w:color w:val="000000" w:themeColor="text1"/>
          <w:position w:val="-16"/>
          <w:szCs w:val="22"/>
          <w:lang w:val="en-US"/>
        </w:rPr>
        <w:object w:dxaOrig="480" w:dyaOrig="400">
          <v:shape id="_x0000_i1144" type="#_x0000_t75" style="width:23.85pt;height:20.1pt" o:ole="">
            <v:imagedata r:id="rId224" o:title=""/>
          </v:shape>
          <o:OLEObject Type="Embed" ProgID="Equation.DSMT4" ShapeID="_x0000_i1144" DrawAspect="Content" ObjectID="_1698312797" r:id="rId225"/>
        </w:object>
      </w:r>
      <w:r w:rsidR="004A3C55" w:rsidRPr="00832139">
        <w:rPr>
          <w:rFonts w:ascii="Times New Roman" w:hAnsi="Times New Roman"/>
          <w:iCs/>
          <w:color w:val="000000" w:themeColor="text1"/>
          <w:lang w:val="en-US"/>
        </w:rPr>
        <w:t xml:space="preserve"> – consumption of water lost in meeting certain needs:</w:t>
      </w:r>
      <w:r w:rsidR="009D45EC">
        <w:rPr>
          <w:rFonts w:ascii="Times New Roman" w:hAnsi="Times New Roman"/>
          <w:iCs/>
          <w:color w:val="000000" w:themeColor="text1"/>
          <w:lang w:val="en-US"/>
        </w:rPr>
        <w:t xml:space="preserve"> </w:t>
      </w:r>
    </w:p>
    <w:p w:rsidR="009D5CBC" w:rsidRPr="00292254" w:rsidRDefault="00292254" w:rsidP="000C7DF4">
      <w:pPr>
        <w:spacing w:before="120" w:after="120"/>
        <w:jc w:val="right"/>
        <w:rPr>
          <w:iCs/>
          <w:lang w:val="en-US"/>
        </w:rPr>
      </w:pPr>
      <w:r w:rsidRPr="00292254">
        <w:rPr>
          <w:position w:val="-16"/>
          <w:lang w:val="en-US"/>
        </w:rPr>
        <w:object w:dxaOrig="4400" w:dyaOrig="400">
          <v:shape id="_x0000_i1151" type="#_x0000_t75" style="width:221.15pt;height:20.1pt" o:ole="">
            <v:imagedata r:id="rId226" o:title=""/>
          </v:shape>
          <o:OLEObject Type="Embed" ProgID="Equation.DSMT4" ShapeID="_x0000_i1151" DrawAspect="Content" ObjectID="_1698312798" r:id="rId227"/>
        </w:object>
      </w:r>
      <w:r w:rsidR="000C7DF4">
        <w:rPr>
          <w:lang w:val="en-US"/>
        </w:rPr>
        <w:t>,</w:t>
      </w:r>
      <w:r>
        <w:rPr>
          <w:lang w:val="en-US"/>
        </w:rPr>
        <w:tab/>
        <w:t xml:space="preserve">               </w:t>
      </w:r>
      <w:r w:rsidRPr="00292254">
        <w:rPr>
          <w:lang w:val="en-US"/>
        </w:rPr>
        <w:t>(19)</w:t>
      </w:r>
    </w:p>
    <w:p w:rsidR="004A3C55" w:rsidRPr="00832139" w:rsidRDefault="000C7DF4" w:rsidP="00947E4E">
      <w:pPr>
        <w:tabs>
          <w:tab w:val="left" w:pos="9639"/>
        </w:tabs>
        <w:jc w:val="both"/>
        <w:rPr>
          <w:rFonts w:ascii="Times New Roman" w:eastAsiaTheme="minorEastAsia" w:hAnsi="Times New Roman"/>
          <w:iCs/>
          <w:color w:val="000000" w:themeColor="text1"/>
          <w:lang w:val="en-US"/>
        </w:rPr>
      </w:pPr>
      <w:r w:rsidRPr="00832139">
        <w:rPr>
          <w:color w:val="000000" w:themeColor="text1"/>
          <w:szCs w:val="22"/>
          <w:lang w:val="en-US"/>
        </w:rPr>
        <w:t>where</w:t>
      </w:r>
      <w:r>
        <w:rPr>
          <w:rFonts w:ascii="Times New Roman" w:eastAsiaTheme="minorEastAsia" w:hAnsi="Times New Roman"/>
          <w:caps/>
          <w:color w:val="000000" w:themeColor="text1"/>
        </w:rPr>
        <w:t xml:space="preserve"> </w:t>
      </w:r>
      <w:r w:rsidR="00292254" w:rsidRPr="00292254">
        <w:rPr>
          <w:rFonts w:ascii="Times New Roman" w:eastAsiaTheme="minorEastAsia" w:hAnsi="Times New Roman"/>
          <w:caps/>
          <w:color w:val="000000" w:themeColor="text1"/>
          <w:position w:val="-14"/>
        </w:rPr>
        <w:object w:dxaOrig="279" w:dyaOrig="380">
          <v:shape id="_x0000_i1152" type="#_x0000_t75" style="width:14.05pt;height:19.15pt" o:ole="">
            <v:imagedata r:id="rId228" o:title=""/>
          </v:shape>
          <o:OLEObject Type="Embed" ProgID="Equation.DSMT4" ShapeID="_x0000_i1152" DrawAspect="Content" ObjectID="_1698312799" r:id="rId229"/>
        </w:object>
      </w:r>
      <w:r w:rsidR="004A3C55" w:rsidRPr="00832139">
        <w:rPr>
          <w:rFonts w:ascii="Times New Roman" w:eastAsiaTheme="minorEastAsia" w:hAnsi="Times New Roman"/>
          <w:iCs/>
          <w:color w:val="000000" w:themeColor="text1"/>
          <w:lang w:val="en-US"/>
        </w:rPr>
        <w:t xml:space="preserve">– the share of the lost water consumption from the consumption </w:t>
      </w:r>
      <w:r w:rsidR="00947E4E" w:rsidRPr="00947E4E">
        <w:rPr>
          <w:rFonts w:ascii="Times New Roman" w:eastAsiaTheme="minorEastAsia" w:hAnsi="Times New Roman"/>
          <w:iCs/>
          <w:color w:val="000000" w:themeColor="text1"/>
          <w:position w:val="-16"/>
          <w:lang w:val="en-US"/>
        </w:rPr>
        <w:object w:dxaOrig="660" w:dyaOrig="400">
          <v:shape id="_x0000_i1155" type="#_x0000_t75" style="width:33.2pt;height:20.1pt" o:ole="">
            <v:imagedata r:id="rId230" o:title=""/>
          </v:shape>
          <o:OLEObject Type="Embed" ProgID="Equation.DSMT4" ShapeID="_x0000_i1155" DrawAspect="Content" ObjectID="_1698312800" r:id="rId231"/>
        </w:object>
      </w:r>
      <w:r w:rsidR="004A3C55" w:rsidRPr="00832139">
        <w:rPr>
          <w:rFonts w:ascii="Times New Roman" w:eastAsiaTheme="minorEastAsia" w:hAnsi="Times New Roman"/>
          <w:iCs/>
          <w:color w:val="000000" w:themeColor="text1"/>
          <w:lang w:val="en-US"/>
        </w:rPr>
        <w:t xml:space="preserve"> of the consumed water</w:t>
      </w:r>
      <w:r w:rsidR="004A3C55" w:rsidRPr="00832139">
        <w:rPr>
          <w:rFonts w:ascii="Times New Roman" w:hAnsi="Times New Roman"/>
          <w:iCs/>
          <w:color w:val="000000" w:themeColor="text1"/>
          <w:lang w:val="en-US"/>
        </w:rPr>
        <w:t>.</w:t>
      </w:r>
    </w:p>
    <w:p w:rsidR="004A3C55" w:rsidRPr="00832139" w:rsidRDefault="004A3C55" w:rsidP="00947E4E">
      <w:pPr>
        <w:tabs>
          <w:tab w:val="left" w:pos="2496"/>
        </w:tabs>
        <w:ind w:firstLine="284"/>
        <w:jc w:val="both"/>
        <w:rPr>
          <w:rFonts w:ascii="Times New Roman" w:hAnsi="Times New Roman"/>
          <w:lang w:val="en-US"/>
        </w:rPr>
      </w:pPr>
      <w:r w:rsidRPr="00832139">
        <w:rPr>
          <w:rFonts w:ascii="Times New Roman" w:hAnsi="Times New Roman"/>
          <w:lang w:val="en-US"/>
        </w:rPr>
        <w:t xml:space="preserve">Thermal calculations of heaters 2 and 5, as well as vapor cooler 6, are carried out using their heat balance equations. </w:t>
      </w:r>
    </w:p>
    <w:p w:rsidR="004A3C55" w:rsidRPr="00832139" w:rsidRDefault="004A3C55" w:rsidP="00947E4E">
      <w:pPr>
        <w:tabs>
          <w:tab w:val="left" w:pos="2496"/>
        </w:tabs>
        <w:ind w:firstLine="284"/>
        <w:jc w:val="both"/>
        <w:rPr>
          <w:rFonts w:ascii="Times New Roman" w:hAnsi="Times New Roman"/>
          <w:lang w:val="en-US"/>
        </w:rPr>
      </w:pPr>
      <w:r w:rsidRPr="00832139">
        <w:rPr>
          <w:rFonts w:ascii="Times New Roman" w:hAnsi="Times New Roman"/>
          <w:lang w:val="en-US"/>
        </w:rPr>
        <w:t>Having calculated the flow rates</w:t>
      </w:r>
      <w:r w:rsidR="00947E4E">
        <w:rPr>
          <w:rFonts w:ascii="Times New Roman" w:hAnsi="Times New Roman"/>
          <w:lang w:val="en-US"/>
        </w:rPr>
        <w:t xml:space="preserve"> </w:t>
      </w:r>
      <w:r w:rsidR="00947E4E" w:rsidRPr="00947E4E">
        <w:rPr>
          <w:rFonts w:ascii="Times New Roman" w:hAnsi="Times New Roman"/>
          <w:position w:val="-16"/>
          <w:lang w:val="en-US"/>
        </w:rPr>
        <w:object w:dxaOrig="820" w:dyaOrig="400">
          <v:shape id="_x0000_i1160" type="#_x0000_t75" style="width:41.15pt;height:20.1pt" o:ole="">
            <v:imagedata r:id="rId232" o:title=""/>
          </v:shape>
          <o:OLEObject Type="Embed" ProgID="Equation.DSMT4" ShapeID="_x0000_i1160" DrawAspect="Content" ObjectID="_1698312801" r:id="rId233"/>
        </w:object>
      </w:r>
      <w:r w:rsidRPr="00832139">
        <w:rPr>
          <w:rFonts w:ascii="Times New Roman" w:hAnsi="Times New Roman"/>
          <w:lang w:val="en-US"/>
        </w:rPr>
        <w:t xml:space="preserve"> and</w:t>
      </w:r>
      <w:r w:rsidR="00947E4E">
        <w:rPr>
          <w:rFonts w:ascii="Times New Roman" w:hAnsi="Times New Roman"/>
          <w:lang w:val="en-US"/>
        </w:rPr>
        <w:t xml:space="preserve"> </w:t>
      </w:r>
      <w:r w:rsidR="00947E4E" w:rsidRPr="00947E4E">
        <w:rPr>
          <w:rFonts w:ascii="Times New Roman" w:hAnsi="Times New Roman"/>
          <w:position w:val="-16"/>
          <w:lang w:val="en-US"/>
        </w:rPr>
        <w:object w:dxaOrig="820" w:dyaOrig="400">
          <v:shape id="_x0000_i1163" type="#_x0000_t75" style="width:41.15pt;height:20.1pt" o:ole="">
            <v:imagedata r:id="rId234" o:title=""/>
          </v:shape>
          <o:OLEObject Type="Embed" ProgID="Equation.DSMT4" ShapeID="_x0000_i1163" DrawAspect="Content" ObjectID="_1698312802" r:id="rId235"/>
        </w:object>
      </w:r>
      <w:r w:rsidRPr="00832139">
        <w:rPr>
          <w:rFonts w:ascii="Times New Roman" w:hAnsi="Times New Roman"/>
          <w:lang w:val="en-US"/>
        </w:rPr>
        <w:t>, we check the accuracy of setting the values</w:t>
      </w:r>
      <w:r w:rsidR="00947E4E">
        <w:rPr>
          <w:rFonts w:ascii="Times New Roman" w:hAnsi="Times New Roman"/>
          <w:lang w:val="en-US"/>
        </w:rPr>
        <w:t xml:space="preserve"> </w:t>
      </w:r>
      <w:r w:rsidR="00947E4E" w:rsidRPr="00947E4E">
        <w:rPr>
          <w:rFonts w:ascii="Times New Roman" w:hAnsi="Times New Roman"/>
          <w:position w:val="-14"/>
          <w:lang w:val="en-US"/>
        </w:rPr>
        <w:object w:dxaOrig="760" w:dyaOrig="380">
          <v:shape id="_x0000_i1166" type="#_x0000_t75" style="width:37.85pt;height:19.15pt" o:ole="">
            <v:imagedata r:id="rId236" o:title=""/>
          </v:shape>
          <o:OLEObject Type="Embed" ProgID="Equation.DSMT4" ShapeID="_x0000_i1166" DrawAspect="Content" ObjectID="_1698312803" r:id="rId237"/>
        </w:object>
      </w:r>
      <w:r w:rsidRPr="00832139">
        <w:rPr>
          <w:rFonts w:ascii="Times New Roman" w:hAnsi="Times New Roman"/>
          <w:lang w:val="en-US"/>
        </w:rPr>
        <w:t xml:space="preserve"> and</w:t>
      </w:r>
      <w:r w:rsidR="00947E4E">
        <w:rPr>
          <w:rFonts w:ascii="Times New Roman" w:hAnsi="Times New Roman"/>
          <w:lang w:val="en-US"/>
        </w:rPr>
        <w:t xml:space="preserve"> </w:t>
      </w:r>
      <w:r w:rsidR="00947E4E" w:rsidRPr="00947E4E">
        <w:rPr>
          <w:rFonts w:ascii="Times New Roman" w:hAnsi="Times New Roman"/>
          <w:position w:val="-14"/>
          <w:lang w:val="en-US"/>
        </w:rPr>
        <w:object w:dxaOrig="760" w:dyaOrig="380">
          <v:shape id="_x0000_i1169" type="#_x0000_t75" style="width:37.85pt;height:19.15pt" o:ole="">
            <v:imagedata r:id="rId238" o:title=""/>
          </v:shape>
          <o:OLEObject Type="Embed" ProgID="Equation.DSMT4" ShapeID="_x0000_i1169" DrawAspect="Content" ObjectID="_1698312804" r:id="rId239"/>
        </w:object>
      </w:r>
      <w:r w:rsidRPr="00832139">
        <w:rPr>
          <w:rFonts w:ascii="Times New Roman" w:hAnsi="Times New Roman"/>
          <w:lang w:val="en-US"/>
        </w:rPr>
        <w:t xml:space="preserve"> in expression (12). </w:t>
      </w:r>
    </w:p>
    <w:p w:rsidR="004A3C55" w:rsidRPr="00832139" w:rsidRDefault="004A3C55" w:rsidP="00947E4E">
      <w:pPr>
        <w:tabs>
          <w:tab w:val="left" w:pos="2496"/>
        </w:tabs>
        <w:ind w:firstLine="284"/>
        <w:jc w:val="both"/>
        <w:rPr>
          <w:rFonts w:ascii="Times New Roman" w:hAnsi="Times New Roman"/>
          <w:lang w:val="en-US"/>
        </w:rPr>
      </w:pPr>
      <w:r w:rsidRPr="00832139">
        <w:rPr>
          <w:rFonts w:ascii="Times New Roman" w:hAnsi="Times New Roman"/>
          <w:lang w:val="en-US"/>
        </w:rPr>
        <w:t>Calculating the costs</w:t>
      </w:r>
      <w:r w:rsidR="00947E4E">
        <w:rPr>
          <w:rFonts w:ascii="Times New Roman" w:hAnsi="Times New Roman"/>
          <w:lang w:val="en-US"/>
        </w:rPr>
        <w:t xml:space="preserve"> </w:t>
      </w:r>
      <w:r w:rsidR="00947E4E" w:rsidRPr="000C7DF4">
        <w:rPr>
          <w:rFonts w:ascii="Times New Roman" w:hAnsi="Times New Roman"/>
          <w:position w:val="-16"/>
          <w:lang w:val="en-US"/>
        </w:rPr>
        <w:object w:dxaOrig="639" w:dyaOrig="400">
          <v:shape id="_x0000_i1172" type="#_x0000_t75" style="width:31.8pt;height:20.1pt" o:ole="">
            <v:imagedata r:id="rId240" o:title=""/>
          </v:shape>
          <o:OLEObject Type="Embed" ProgID="Equation.DSMT4" ShapeID="_x0000_i1172" DrawAspect="Content" ObjectID="_1698312805" r:id="rId241"/>
        </w:object>
      </w:r>
      <w:r w:rsidRPr="000C7DF4">
        <w:rPr>
          <w:rFonts w:ascii="Times New Roman" w:hAnsi="Times New Roman"/>
          <w:lang w:val="en-US"/>
        </w:rPr>
        <w:t>,</w:t>
      </w:r>
      <w:r w:rsidR="00330547" w:rsidRPr="00330547">
        <w:rPr>
          <w:rFonts w:ascii="Times New Roman" w:hAnsi="Times New Roman"/>
          <w:lang w:val="en-US"/>
        </w:rPr>
        <w:t xml:space="preserve"> </w:t>
      </w:r>
      <w:r w:rsidR="00330547" w:rsidRPr="00330547">
        <w:rPr>
          <w:rFonts w:ascii="Times New Roman" w:hAnsi="Times New Roman"/>
          <w:position w:val="-14"/>
          <w:lang w:val="ru-RU"/>
        </w:rPr>
        <w:object w:dxaOrig="660" w:dyaOrig="380">
          <v:shape id="_x0000_i1175" type="#_x0000_t75" style="width:33.2pt;height:19.15pt" o:ole="">
            <v:imagedata r:id="rId242" o:title=""/>
          </v:shape>
          <o:OLEObject Type="Embed" ProgID="Equation.DSMT4" ShapeID="_x0000_i1175" DrawAspect="Content" ObjectID="_1698312806" r:id="rId243"/>
        </w:object>
      </w:r>
      <w:r w:rsidRPr="00832139">
        <w:rPr>
          <w:rFonts w:ascii="Times New Roman" w:hAnsi="Times New Roman"/>
          <w:lang w:val="en-US"/>
        </w:rPr>
        <w:t xml:space="preserve"> and</w:t>
      </w:r>
      <w:r w:rsidR="00330547">
        <w:rPr>
          <w:rFonts w:ascii="Times New Roman" w:hAnsi="Times New Roman"/>
          <w:lang w:val="en-US"/>
        </w:rPr>
        <w:t xml:space="preserve"> </w:t>
      </w:r>
      <w:r w:rsidR="00330547" w:rsidRPr="00330547">
        <w:rPr>
          <w:rFonts w:ascii="Times New Roman" w:hAnsi="Times New Roman"/>
          <w:position w:val="-14"/>
          <w:lang w:val="ru-RU"/>
        </w:rPr>
        <w:object w:dxaOrig="660" w:dyaOrig="380">
          <v:shape id="_x0000_i1184" type="#_x0000_t75" style="width:33.2pt;height:19.15pt" o:ole="">
            <v:imagedata r:id="rId244" o:title=""/>
          </v:shape>
          <o:OLEObject Type="Embed" ProgID="Equation.DSMT4" ShapeID="_x0000_i1184" DrawAspect="Content" ObjectID="_1698312807" r:id="rId245"/>
        </w:object>
      </w:r>
      <w:r w:rsidRPr="00832139">
        <w:rPr>
          <w:rFonts w:ascii="Times New Roman" w:hAnsi="Times New Roman"/>
          <w:lang w:val="en-US"/>
        </w:rPr>
        <w:t>, we check the accuracy of setting the values ​​of the quantities</w:t>
      </w:r>
      <w:r w:rsidR="00330547">
        <w:rPr>
          <w:rFonts w:ascii="Times New Roman" w:hAnsi="Times New Roman"/>
          <w:lang w:val="en-US"/>
        </w:rPr>
        <w:t xml:space="preserve"> </w:t>
      </w:r>
      <w:r w:rsidR="00330547" w:rsidRPr="000C2B5B">
        <w:rPr>
          <w:rFonts w:ascii="Times New Roman" w:hAnsi="Times New Roman"/>
          <w:color w:val="000000" w:themeColor="text1"/>
          <w:position w:val="-14"/>
          <w:lang w:val="en-US"/>
        </w:rPr>
        <w:object w:dxaOrig="800" w:dyaOrig="360">
          <v:shape id="_x0000_i1180" type="#_x0000_t75" style="width:40.2pt;height:18.25pt" o:ole="">
            <v:imagedata r:id="rId79" o:title=""/>
          </v:shape>
          <o:OLEObject Type="Embed" ProgID="Equation.DSMT4" ShapeID="_x0000_i1180" DrawAspect="Content" ObjectID="_1698312808" r:id="rId246"/>
        </w:object>
      </w:r>
      <w:r w:rsidR="00330547">
        <w:rPr>
          <w:rFonts w:ascii="Times New Roman" w:hAnsi="Times New Roman"/>
          <w:color w:val="000000" w:themeColor="text1"/>
          <w:lang w:val="en-US"/>
        </w:rPr>
        <w:t xml:space="preserve">, </w:t>
      </w:r>
      <w:r w:rsidR="00330547" w:rsidRPr="000C2B5B">
        <w:rPr>
          <w:rFonts w:ascii="Times New Roman" w:hAnsi="Times New Roman"/>
          <w:color w:val="000000" w:themeColor="text1"/>
          <w:position w:val="-14"/>
          <w:lang w:val="en-US"/>
        </w:rPr>
        <w:object w:dxaOrig="800" w:dyaOrig="380">
          <v:shape id="_x0000_i1181" type="#_x0000_t75" style="width:40.2pt;height:19.15pt" o:ole="">
            <v:imagedata r:id="rId81" o:title=""/>
          </v:shape>
          <o:OLEObject Type="Embed" ProgID="Equation.DSMT4" ShapeID="_x0000_i1181" DrawAspect="Content" ObjectID="_1698312809" r:id="rId247"/>
        </w:object>
      </w:r>
      <w:r w:rsidR="00330547">
        <w:rPr>
          <w:rFonts w:ascii="Times New Roman" w:hAnsi="Times New Roman"/>
          <w:color w:val="000000" w:themeColor="text1"/>
          <w:lang w:val="en-US"/>
        </w:rPr>
        <w:t xml:space="preserve">, </w:t>
      </w:r>
      <w:r w:rsidR="00330547" w:rsidRPr="000C2B5B">
        <w:rPr>
          <w:rFonts w:ascii="Times New Roman" w:hAnsi="Times New Roman"/>
          <w:color w:val="000000" w:themeColor="text1"/>
          <w:position w:val="-14"/>
          <w:lang w:val="en-US"/>
        </w:rPr>
        <w:object w:dxaOrig="800" w:dyaOrig="380">
          <v:shape id="_x0000_i1182" type="#_x0000_t75" style="width:40.2pt;height:19.15pt" o:ole="">
            <v:imagedata r:id="rId83" o:title=""/>
          </v:shape>
          <o:OLEObject Type="Embed" ProgID="Equation.DSMT4" ShapeID="_x0000_i1182" DrawAspect="Content" ObjectID="_1698312810" r:id="rId248"/>
        </w:object>
      </w:r>
      <w:r w:rsidR="000C7DF4">
        <w:rPr>
          <w:rFonts w:ascii="Times New Roman" w:hAnsi="Times New Roman"/>
          <w:color w:val="000000" w:themeColor="text1"/>
          <w:lang w:val="en-US"/>
        </w:rPr>
        <w:t xml:space="preserve"> </w:t>
      </w:r>
      <w:r w:rsidRPr="00832139">
        <w:rPr>
          <w:rFonts w:ascii="Times New Roman" w:hAnsi="Times New Roman"/>
          <w:lang w:val="en-US"/>
        </w:rPr>
        <w:t xml:space="preserve"> in the formula (7). </w:t>
      </w:r>
    </w:p>
    <w:p w:rsidR="004A3C55" w:rsidRPr="008F089C" w:rsidRDefault="004A3C55" w:rsidP="00330547">
      <w:pPr>
        <w:tabs>
          <w:tab w:val="left" w:pos="2496"/>
        </w:tabs>
        <w:ind w:firstLine="284"/>
        <w:jc w:val="both"/>
        <w:rPr>
          <w:rFonts w:ascii="Times New Roman" w:hAnsi="Times New Roman"/>
          <w:szCs w:val="22"/>
          <w:lang w:val="en-US"/>
        </w:rPr>
      </w:pPr>
      <w:r w:rsidRPr="00832139">
        <w:rPr>
          <w:rFonts w:ascii="Times New Roman" w:hAnsi="Times New Roman"/>
          <w:lang w:val="en-US"/>
        </w:rPr>
        <w:t xml:space="preserve">The reliability of the performed calculations is estimated by checking the fulfillment of equality (9). Its right-hand side is calculated using expression (1). The calculation of the left side of equality (9) is carried out according to the </w:t>
      </w:r>
      <w:r w:rsidRPr="008F089C">
        <w:rPr>
          <w:rFonts w:ascii="Times New Roman" w:hAnsi="Times New Roman"/>
          <w:szCs w:val="22"/>
          <w:lang w:val="en-US"/>
        </w:rPr>
        <w:t xml:space="preserve">equation: </w:t>
      </w:r>
    </w:p>
    <w:p w:rsidR="008F089C" w:rsidRPr="008F089C" w:rsidRDefault="008F089C" w:rsidP="000C7DF4">
      <w:pPr>
        <w:spacing w:before="120" w:after="120"/>
        <w:jc w:val="right"/>
        <w:rPr>
          <w:color w:val="000000" w:themeColor="text1"/>
          <w:lang w:val="en-US"/>
        </w:rPr>
      </w:pPr>
      <w:r w:rsidRPr="008F089C">
        <w:rPr>
          <w:position w:val="-14"/>
          <w:lang w:val="en-US"/>
        </w:rPr>
        <w:object w:dxaOrig="2480" w:dyaOrig="380">
          <v:shape id="_x0000_i1190" type="#_x0000_t75" style="width:123.9pt;height:19.15pt" o:ole="">
            <v:imagedata r:id="rId249" o:title=""/>
          </v:shape>
          <o:OLEObject Type="Embed" ProgID="Equation.DSMT4" ShapeID="_x0000_i1190" DrawAspect="Content" ObjectID="_1698312811" r:id="rId250"/>
        </w:object>
      </w:r>
      <w:r w:rsidR="000C7DF4">
        <w:rPr>
          <w:lang w:val="en-US"/>
        </w:rPr>
        <w:t>,</w:t>
      </w:r>
      <w:r>
        <w:rPr>
          <w:lang w:val="en-US"/>
        </w:rPr>
        <w:tab/>
      </w:r>
      <w:r>
        <w:rPr>
          <w:lang w:val="en-US"/>
        </w:rPr>
        <w:tab/>
      </w:r>
      <w:r>
        <w:rPr>
          <w:lang w:val="en-US"/>
        </w:rPr>
        <w:tab/>
      </w:r>
      <w:r>
        <w:rPr>
          <w:lang w:val="en-US"/>
        </w:rPr>
        <w:tab/>
      </w:r>
      <w:r w:rsidRPr="008F089C">
        <w:rPr>
          <w:lang w:val="en-US"/>
        </w:rPr>
        <w:t>(20)</w:t>
      </w:r>
    </w:p>
    <w:p w:rsidR="004A3C55" w:rsidRPr="008F089C" w:rsidRDefault="004A3C55" w:rsidP="00330547">
      <w:pPr>
        <w:tabs>
          <w:tab w:val="left" w:pos="2496"/>
        </w:tabs>
        <w:rPr>
          <w:rFonts w:ascii="Times New Roman" w:hAnsi="Times New Roman"/>
          <w:szCs w:val="22"/>
          <w:lang w:val="en-US"/>
        </w:rPr>
      </w:pPr>
      <w:r w:rsidRPr="008F089C">
        <w:rPr>
          <w:rFonts w:ascii="Times New Roman" w:hAnsi="Times New Roman"/>
          <w:szCs w:val="22"/>
          <w:lang w:val="en-US"/>
        </w:rPr>
        <w:t>where</w:t>
      </w:r>
      <w:r w:rsidR="008F089C">
        <w:rPr>
          <w:rFonts w:ascii="Times New Roman" w:hAnsi="Times New Roman"/>
          <w:szCs w:val="22"/>
          <w:lang w:val="en-US"/>
        </w:rPr>
        <w:t xml:space="preserve"> </w:t>
      </w:r>
      <w:r w:rsidR="008F089C" w:rsidRPr="008F089C">
        <w:rPr>
          <w:rFonts w:ascii="Times New Roman" w:hAnsi="Times New Roman"/>
          <w:position w:val="-14"/>
          <w:szCs w:val="22"/>
          <w:lang w:val="en-US"/>
        </w:rPr>
        <w:object w:dxaOrig="740" w:dyaOrig="380">
          <v:shape id="_x0000_i1192" type="#_x0000_t75" style="width:36.95pt;height:19.15pt" o:ole="">
            <v:imagedata r:id="rId251" o:title=""/>
          </v:shape>
          <o:OLEObject Type="Embed" ProgID="Equation.DSMT4" ShapeID="_x0000_i1192" DrawAspect="Content" ObjectID="_1698312812" r:id="rId252"/>
        </w:object>
      </w:r>
      <w:r w:rsidRPr="008F089C">
        <w:rPr>
          <w:rFonts w:ascii="Times New Roman" w:hAnsi="Times New Roman"/>
          <w:szCs w:val="22"/>
          <w:lang w:val="en-US"/>
        </w:rPr>
        <w:t xml:space="preserve">  is the consumption of recovered water entering the boiler inlet: </w:t>
      </w:r>
    </w:p>
    <w:p w:rsidR="008F089C" w:rsidRPr="008F089C" w:rsidRDefault="008F089C" w:rsidP="000C7DF4">
      <w:pPr>
        <w:spacing w:before="120" w:after="120"/>
        <w:jc w:val="right"/>
        <w:rPr>
          <w:color w:val="000000" w:themeColor="text1"/>
          <w:lang w:val="en-US"/>
        </w:rPr>
      </w:pPr>
      <w:r w:rsidRPr="008F089C">
        <w:rPr>
          <w:position w:val="-14"/>
          <w:lang w:val="en-US"/>
        </w:rPr>
        <w:object w:dxaOrig="3800" w:dyaOrig="380">
          <v:shape id="_x0000_i1195" type="#_x0000_t75" style="width:189.8pt;height:19.15pt" o:ole="">
            <v:imagedata r:id="rId253" o:title=""/>
          </v:shape>
          <o:OLEObject Type="Embed" ProgID="Equation.DSMT4" ShapeID="_x0000_i1195" DrawAspect="Content" ObjectID="_1698312813" r:id="rId254"/>
        </w:object>
      </w:r>
      <w:r w:rsidR="000C7DF4">
        <w:rPr>
          <w:lang w:val="en-US"/>
        </w:rPr>
        <w:t>.</w:t>
      </w:r>
      <w:r>
        <w:rPr>
          <w:lang w:val="en-US"/>
        </w:rPr>
        <w:tab/>
      </w:r>
      <w:r>
        <w:rPr>
          <w:lang w:val="en-US"/>
        </w:rPr>
        <w:tab/>
      </w:r>
      <w:r>
        <w:rPr>
          <w:lang w:val="en-US"/>
        </w:rPr>
        <w:tab/>
        <w:t>(21)</w:t>
      </w:r>
    </w:p>
    <w:p w:rsidR="004A3C55" w:rsidRPr="008F089C" w:rsidRDefault="004A3C55" w:rsidP="000C7DF4">
      <w:pPr>
        <w:pStyle w:val="section"/>
        <w:rPr>
          <w:rFonts w:ascii="Times New Roman" w:hAnsi="Times New Roman"/>
          <w:lang w:val="en-US"/>
        </w:rPr>
      </w:pPr>
      <w:r w:rsidRPr="00B26539">
        <w:t>Conclusion</w:t>
      </w:r>
    </w:p>
    <w:p w:rsidR="004A3C55" w:rsidRPr="00832139" w:rsidRDefault="004A3C55" w:rsidP="001F5DA6">
      <w:pPr>
        <w:tabs>
          <w:tab w:val="left" w:pos="2496"/>
        </w:tabs>
        <w:jc w:val="both"/>
        <w:rPr>
          <w:rFonts w:ascii="Times New Roman" w:hAnsi="Times New Roman"/>
          <w:lang w:val="en-US"/>
        </w:rPr>
      </w:pPr>
      <w:r w:rsidRPr="00832139">
        <w:rPr>
          <w:rFonts w:ascii="Times New Roman" w:hAnsi="Times New Roman"/>
          <w:lang w:val="en-US"/>
        </w:rPr>
        <w:t>The considered method of calculating the heating scheme of the boiler house was accepted for implementation by the Energy Management and Audit Laboratory of the State Institution "</w:t>
      </w:r>
      <w:proofErr w:type="spellStart"/>
      <w:r w:rsidRPr="00832139">
        <w:rPr>
          <w:rFonts w:ascii="Times New Roman" w:hAnsi="Times New Roman"/>
          <w:lang w:val="en-US"/>
        </w:rPr>
        <w:t>Oryol</w:t>
      </w:r>
      <w:proofErr w:type="spellEnd"/>
      <w:r w:rsidRPr="00832139">
        <w:rPr>
          <w:rFonts w:ascii="Times New Roman" w:hAnsi="Times New Roman"/>
          <w:lang w:val="en-US"/>
        </w:rPr>
        <w:t xml:space="preserve"> Regional Energy Saving Center" (State Institution "Orel RCE"). Its approbation took place for the first time in 2016, during an energy survey of a hot-water boiler house located on the territory of the FSBEI HE "OSU named after IS Turgenev". The results obtained using the developed methodology and instrumental examinations confirmed a high level of convergence of technological indicators (error - less than 5%). Taking into account the achieved positive effect, this technique is used for energy surveys of water heating boilers in Orel and the </w:t>
      </w:r>
      <w:proofErr w:type="spellStart"/>
      <w:r w:rsidRPr="00832139">
        <w:rPr>
          <w:rFonts w:ascii="Times New Roman" w:hAnsi="Times New Roman"/>
          <w:lang w:val="en-US"/>
        </w:rPr>
        <w:t>Oryol</w:t>
      </w:r>
      <w:proofErr w:type="spellEnd"/>
      <w:r w:rsidRPr="00832139">
        <w:rPr>
          <w:rFonts w:ascii="Times New Roman" w:hAnsi="Times New Roman"/>
          <w:lang w:val="en-US"/>
        </w:rPr>
        <w:t xml:space="preserve"> region, carried out by specialists of the State Institution "Orel RCE" with the participation of the developers of the technique. Its use makes it possible to increase the accuracy of the performed heat engineering calculations, and also provides a deeper understanding of the essence of heat engineering processes, and, as a result, simplifies the solution of the problem of optimizing the operating modes of boiler equipment [1</w:t>
      </w:r>
      <w:r w:rsidR="001D0BE3" w:rsidRPr="001D0BE3">
        <w:rPr>
          <w:rFonts w:ascii="Times New Roman" w:hAnsi="Times New Roman"/>
          <w:lang w:val="en-US"/>
        </w:rPr>
        <w:t>1,</w:t>
      </w:r>
      <w:r w:rsidR="00991C05" w:rsidRPr="00991C05">
        <w:rPr>
          <w:rFonts w:ascii="Times New Roman" w:hAnsi="Times New Roman"/>
          <w:lang w:val="en-US"/>
        </w:rPr>
        <w:t> </w:t>
      </w:r>
      <w:r w:rsidR="001D0BE3" w:rsidRPr="001D0BE3">
        <w:rPr>
          <w:rFonts w:ascii="Times New Roman" w:hAnsi="Times New Roman"/>
          <w:lang w:val="en-US"/>
        </w:rPr>
        <w:t>12</w:t>
      </w:r>
      <w:r w:rsidRPr="00832139">
        <w:rPr>
          <w:rFonts w:ascii="Times New Roman" w:hAnsi="Times New Roman"/>
          <w:lang w:val="en-US"/>
        </w:rPr>
        <w:t>].</w:t>
      </w:r>
    </w:p>
    <w:p w:rsidR="00E3178B" w:rsidRPr="004F5F9F" w:rsidRDefault="00E3178B" w:rsidP="004A3C55">
      <w:pPr>
        <w:tabs>
          <w:tab w:val="left" w:pos="2496"/>
        </w:tabs>
        <w:rPr>
          <w:rFonts w:ascii="Times New Roman" w:hAnsi="Times New Roman"/>
          <w:b/>
          <w:lang w:val="en-US"/>
        </w:rPr>
      </w:pPr>
    </w:p>
    <w:p w:rsidR="004A3C55" w:rsidRPr="001470CE" w:rsidRDefault="00E3178B" w:rsidP="008F089C">
      <w:pPr>
        <w:pStyle w:val="BodyChar"/>
        <w:rPr>
          <w:rFonts w:ascii="Times New Roman" w:hAnsi="Times New Roman"/>
          <w:b/>
          <w:lang w:val="en-US"/>
        </w:rPr>
      </w:pPr>
      <w:r>
        <w:rPr>
          <w:rFonts w:ascii="Times New Roman" w:hAnsi="Times New Roman"/>
          <w:b/>
        </w:rPr>
        <w:t>Reference</w:t>
      </w:r>
      <w:r w:rsidR="008F089C">
        <w:rPr>
          <w:rFonts w:ascii="Times New Roman" w:hAnsi="Times New Roman"/>
          <w:b/>
        </w:rPr>
        <w:t>s</w:t>
      </w:r>
      <w:r w:rsidR="004A3C55" w:rsidRPr="001470CE">
        <w:rPr>
          <w:rFonts w:ascii="Times New Roman" w:hAnsi="Times New Roman"/>
          <w:b/>
          <w:lang w:val="en-US"/>
        </w:rPr>
        <w:t xml:space="preserve"> </w:t>
      </w:r>
    </w:p>
    <w:p w:rsidR="00B01CD1" w:rsidRPr="004F5F9F" w:rsidRDefault="00B01CD1" w:rsidP="00ED45F1">
      <w:pPr>
        <w:pStyle w:val="afff0"/>
        <w:numPr>
          <w:ilvl w:val="0"/>
          <w:numId w:val="19"/>
        </w:numPr>
        <w:tabs>
          <w:tab w:val="left" w:pos="567"/>
        </w:tabs>
        <w:ind w:left="851" w:hanging="851"/>
        <w:jc w:val="both"/>
        <w:rPr>
          <w:sz w:val="22"/>
          <w:szCs w:val="22"/>
          <w:lang w:val="en-US"/>
        </w:rPr>
      </w:pPr>
      <w:r w:rsidRPr="004F5F9F">
        <w:rPr>
          <w:sz w:val="22"/>
          <w:szCs w:val="22"/>
          <w:lang w:val="en-US"/>
        </w:rPr>
        <w:t>SP 124.13330.2012 "</w:t>
      </w:r>
      <w:proofErr w:type="spellStart"/>
      <w:r w:rsidRPr="004F5F9F">
        <w:rPr>
          <w:sz w:val="22"/>
          <w:szCs w:val="22"/>
          <w:lang w:val="en-US"/>
        </w:rPr>
        <w:t>SNiP</w:t>
      </w:r>
      <w:proofErr w:type="spellEnd"/>
      <w:r w:rsidRPr="004F5F9F">
        <w:rPr>
          <w:sz w:val="22"/>
          <w:szCs w:val="22"/>
          <w:lang w:val="en-US"/>
        </w:rPr>
        <w:t xml:space="preserve"> 41-02-2003 Heating networks"</w:t>
      </w:r>
    </w:p>
    <w:p w:rsidR="00ED45F1" w:rsidRDefault="00ED45F1" w:rsidP="00ED45F1">
      <w:pPr>
        <w:pStyle w:val="afff0"/>
        <w:numPr>
          <w:ilvl w:val="0"/>
          <w:numId w:val="19"/>
        </w:numPr>
        <w:tabs>
          <w:tab w:val="left" w:pos="567"/>
        </w:tabs>
        <w:ind w:left="851" w:hanging="851"/>
        <w:jc w:val="both"/>
        <w:rPr>
          <w:sz w:val="22"/>
          <w:szCs w:val="22"/>
          <w:lang w:val="en-US"/>
        </w:rPr>
      </w:pPr>
      <w:proofErr w:type="spellStart"/>
      <w:r w:rsidRPr="00ED45F1">
        <w:rPr>
          <w:sz w:val="22"/>
          <w:szCs w:val="22"/>
          <w:lang w:val="en-US"/>
        </w:rPr>
        <w:t>Badaguev</w:t>
      </w:r>
      <w:proofErr w:type="spellEnd"/>
      <w:r w:rsidRPr="00ED45F1">
        <w:rPr>
          <w:sz w:val="22"/>
          <w:szCs w:val="22"/>
          <w:lang w:val="en-US"/>
        </w:rPr>
        <w:t xml:space="preserve"> B T 2010</w:t>
      </w:r>
      <w:r w:rsidR="00B01CD1" w:rsidRPr="00ED45F1">
        <w:rPr>
          <w:sz w:val="22"/>
          <w:szCs w:val="22"/>
          <w:lang w:val="en-US"/>
        </w:rPr>
        <w:t xml:space="preserve"> Steam and hot water boilers: operational safety: orders, instructions, magazines, regulations </w:t>
      </w:r>
      <w:r w:rsidRPr="00ED45F1">
        <w:rPr>
          <w:sz w:val="22"/>
          <w:szCs w:val="22"/>
          <w:lang w:val="en-US"/>
        </w:rPr>
        <w:t>(Moscow: Alfa-Press</w:t>
      </w:r>
      <w:r>
        <w:rPr>
          <w:sz w:val="22"/>
          <w:szCs w:val="22"/>
          <w:lang w:val="en-US"/>
        </w:rPr>
        <w:t>)</w:t>
      </w:r>
      <w:r w:rsidR="00B01CD1" w:rsidRPr="00ED45F1">
        <w:rPr>
          <w:sz w:val="22"/>
          <w:szCs w:val="22"/>
          <w:lang w:val="en-US"/>
        </w:rPr>
        <w:t xml:space="preserve"> </w:t>
      </w:r>
      <w:r w:rsidR="009942B0" w:rsidRPr="00ED45F1">
        <w:rPr>
          <w:sz w:val="22"/>
          <w:szCs w:val="22"/>
          <w:lang w:val="en-US"/>
        </w:rPr>
        <w:t>p</w:t>
      </w:r>
      <w:r w:rsidR="009942B0" w:rsidRPr="00ED45F1">
        <w:rPr>
          <w:sz w:val="22"/>
          <w:szCs w:val="22"/>
          <w:lang w:val="en-US"/>
        </w:rPr>
        <w:t xml:space="preserve"> </w:t>
      </w:r>
      <w:r w:rsidR="00B01CD1" w:rsidRPr="00ED45F1">
        <w:rPr>
          <w:sz w:val="22"/>
          <w:szCs w:val="22"/>
          <w:lang w:val="en-US"/>
        </w:rPr>
        <w:t xml:space="preserve">198 </w:t>
      </w:r>
    </w:p>
    <w:p w:rsidR="00B01CD1" w:rsidRPr="00ED45F1" w:rsidRDefault="00B01CD1" w:rsidP="00ED45F1">
      <w:pPr>
        <w:pStyle w:val="afff0"/>
        <w:numPr>
          <w:ilvl w:val="0"/>
          <w:numId w:val="19"/>
        </w:numPr>
        <w:tabs>
          <w:tab w:val="left" w:pos="567"/>
        </w:tabs>
        <w:ind w:left="851" w:hanging="851"/>
        <w:jc w:val="both"/>
        <w:rPr>
          <w:sz w:val="22"/>
          <w:szCs w:val="22"/>
          <w:lang w:val="en-US"/>
        </w:rPr>
      </w:pPr>
      <w:proofErr w:type="spellStart"/>
      <w:r w:rsidRPr="00ED45F1">
        <w:rPr>
          <w:sz w:val="22"/>
          <w:szCs w:val="22"/>
          <w:lang w:val="en-US"/>
        </w:rPr>
        <w:t>Krol</w:t>
      </w:r>
      <w:proofErr w:type="spellEnd"/>
      <w:r w:rsidRPr="00ED45F1">
        <w:rPr>
          <w:sz w:val="22"/>
          <w:szCs w:val="22"/>
          <w:lang w:val="en-US"/>
        </w:rPr>
        <w:t xml:space="preserve"> L</w:t>
      </w:r>
      <w:r w:rsidR="00ED45F1">
        <w:rPr>
          <w:sz w:val="22"/>
          <w:szCs w:val="22"/>
          <w:lang w:val="en-US"/>
        </w:rPr>
        <w:t xml:space="preserve"> B, </w:t>
      </w:r>
      <w:proofErr w:type="spellStart"/>
      <w:r w:rsidR="00ED45F1">
        <w:rPr>
          <w:sz w:val="22"/>
          <w:szCs w:val="22"/>
          <w:lang w:val="en-US"/>
        </w:rPr>
        <w:t>Kelman</w:t>
      </w:r>
      <w:proofErr w:type="spellEnd"/>
      <w:r w:rsidR="00ED45F1">
        <w:rPr>
          <w:sz w:val="22"/>
          <w:szCs w:val="22"/>
          <w:lang w:val="en-US"/>
        </w:rPr>
        <w:t xml:space="preserve"> G N 1970</w:t>
      </w:r>
      <w:r w:rsidRPr="00ED45F1">
        <w:rPr>
          <w:sz w:val="22"/>
          <w:szCs w:val="22"/>
          <w:lang w:val="en-US"/>
        </w:rPr>
        <w:t xml:space="preserve"> Intermediate superheating of steam an</w:t>
      </w:r>
      <w:r w:rsidR="00ED45F1">
        <w:rPr>
          <w:sz w:val="22"/>
          <w:szCs w:val="22"/>
          <w:lang w:val="en-US"/>
        </w:rPr>
        <w:t>d its regulation in power units</w:t>
      </w:r>
      <w:r w:rsidRPr="00ED45F1">
        <w:rPr>
          <w:sz w:val="22"/>
          <w:szCs w:val="22"/>
          <w:lang w:val="en-US"/>
        </w:rPr>
        <w:t xml:space="preserve"> </w:t>
      </w:r>
      <w:r w:rsidR="00ED45F1">
        <w:rPr>
          <w:sz w:val="22"/>
          <w:szCs w:val="22"/>
          <w:lang w:val="en-US"/>
        </w:rPr>
        <w:t>(</w:t>
      </w:r>
      <w:r w:rsidR="00ED45F1" w:rsidRPr="00ED45F1">
        <w:rPr>
          <w:sz w:val="22"/>
          <w:szCs w:val="22"/>
          <w:lang w:val="en-US"/>
        </w:rPr>
        <w:t>Moscow:</w:t>
      </w:r>
      <w:r w:rsidRPr="00ED45F1">
        <w:rPr>
          <w:sz w:val="22"/>
          <w:szCs w:val="22"/>
          <w:lang w:val="en-US"/>
        </w:rPr>
        <w:t xml:space="preserve"> "Energy"</w:t>
      </w:r>
      <w:r w:rsidR="00ED45F1">
        <w:rPr>
          <w:sz w:val="22"/>
          <w:szCs w:val="22"/>
          <w:lang w:val="en-US"/>
        </w:rPr>
        <w:t xml:space="preserve">) </w:t>
      </w:r>
      <w:r w:rsidR="009942B0">
        <w:rPr>
          <w:sz w:val="22"/>
          <w:szCs w:val="22"/>
          <w:lang w:val="en-US"/>
        </w:rPr>
        <w:t>p 320</w:t>
      </w:r>
      <w:r w:rsidRPr="00ED45F1">
        <w:rPr>
          <w:sz w:val="22"/>
          <w:szCs w:val="22"/>
          <w:lang w:val="en-US"/>
        </w:rPr>
        <w:t xml:space="preserve"> </w:t>
      </w:r>
    </w:p>
    <w:p w:rsidR="00B01CD1" w:rsidRPr="004F5F9F" w:rsidRDefault="00ED45F1" w:rsidP="00ED45F1">
      <w:pPr>
        <w:pStyle w:val="afff0"/>
        <w:numPr>
          <w:ilvl w:val="0"/>
          <w:numId w:val="19"/>
        </w:numPr>
        <w:tabs>
          <w:tab w:val="left" w:pos="567"/>
        </w:tabs>
        <w:ind w:left="851" w:hanging="851"/>
        <w:jc w:val="both"/>
        <w:rPr>
          <w:sz w:val="22"/>
          <w:szCs w:val="22"/>
          <w:lang w:val="en-US"/>
        </w:rPr>
      </w:pPr>
      <w:r>
        <w:rPr>
          <w:sz w:val="22"/>
          <w:szCs w:val="22"/>
          <w:lang w:val="en-US"/>
        </w:rPr>
        <w:lastRenderedPageBreak/>
        <w:t xml:space="preserve"> </w:t>
      </w:r>
      <w:proofErr w:type="spellStart"/>
      <w:r>
        <w:rPr>
          <w:sz w:val="22"/>
          <w:szCs w:val="22"/>
          <w:lang w:val="en-US"/>
        </w:rPr>
        <w:t>Kraush</w:t>
      </w:r>
      <w:proofErr w:type="spellEnd"/>
      <w:r>
        <w:rPr>
          <w:sz w:val="22"/>
          <w:szCs w:val="22"/>
          <w:lang w:val="en-US"/>
        </w:rPr>
        <w:t xml:space="preserve"> S A 2003</w:t>
      </w:r>
      <w:r w:rsidR="00B01CD1" w:rsidRPr="004F5F9F">
        <w:rPr>
          <w:sz w:val="22"/>
          <w:szCs w:val="22"/>
          <w:lang w:val="en-US"/>
        </w:rPr>
        <w:t xml:space="preserve"> Heat-generating installations of heat supply systems: a textbook for university students </w:t>
      </w:r>
      <w:r>
        <w:rPr>
          <w:sz w:val="22"/>
          <w:szCs w:val="22"/>
          <w:lang w:val="en-US"/>
        </w:rPr>
        <w:t>(</w:t>
      </w:r>
      <w:r w:rsidR="00B01CD1" w:rsidRPr="004F5F9F">
        <w:rPr>
          <w:sz w:val="22"/>
          <w:szCs w:val="22"/>
          <w:lang w:val="en-US"/>
        </w:rPr>
        <w:t xml:space="preserve"> Tomsk: Tomsk State University of Architecture and Civil Engineering</w:t>
      </w:r>
      <w:r>
        <w:rPr>
          <w:sz w:val="22"/>
          <w:szCs w:val="22"/>
          <w:lang w:val="en-US"/>
        </w:rPr>
        <w:t xml:space="preserve">) </w:t>
      </w:r>
      <w:r w:rsidR="009942B0">
        <w:rPr>
          <w:sz w:val="22"/>
          <w:szCs w:val="22"/>
          <w:lang w:val="en-US"/>
        </w:rPr>
        <w:t>p 161</w:t>
      </w:r>
    </w:p>
    <w:p w:rsidR="00B01CD1" w:rsidRPr="004F5F9F" w:rsidRDefault="00B01CD1" w:rsidP="00ED45F1">
      <w:pPr>
        <w:pStyle w:val="afff0"/>
        <w:numPr>
          <w:ilvl w:val="0"/>
          <w:numId w:val="19"/>
        </w:numPr>
        <w:tabs>
          <w:tab w:val="left" w:pos="426"/>
          <w:tab w:val="left" w:pos="567"/>
        </w:tabs>
        <w:ind w:left="851" w:hanging="851"/>
        <w:jc w:val="both"/>
        <w:rPr>
          <w:sz w:val="22"/>
          <w:szCs w:val="22"/>
          <w:lang w:val="en-US"/>
        </w:rPr>
      </w:pPr>
      <w:r>
        <w:rPr>
          <w:sz w:val="22"/>
          <w:szCs w:val="22"/>
          <w:lang w:val="en-US"/>
        </w:rPr>
        <w:t xml:space="preserve">  </w:t>
      </w:r>
      <w:proofErr w:type="spellStart"/>
      <w:r w:rsidR="00ED45F1" w:rsidRPr="004F5F9F">
        <w:rPr>
          <w:sz w:val="22"/>
          <w:szCs w:val="22"/>
          <w:lang w:val="en-US"/>
        </w:rPr>
        <w:t>Gusev</w:t>
      </w:r>
      <w:proofErr w:type="spellEnd"/>
      <w:r w:rsidR="00ED45F1">
        <w:rPr>
          <w:sz w:val="22"/>
          <w:szCs w:val="22"/>
          <w:lang w:val="en-US"/>
        </w:rPr>
        <w:t xml:space="preserve"> Yu L 2011</w:t>
      </w:r>
      <w:r w:rsidRPr="004F5F9F">
        <w:rPr>
          <w:sz w:val="22"/>
          <w:szCs w:val="22"/>
          <w:lang w:val="en-US"/>
        </w:rPr>
        <w:t xml:space="preserve"> Basics of designing boiler plants 2nd ed. </w:t>
      </w:r>
      <w:r w:rsidR="00ED45F1">
        <w:rPr>
          <w:sz w:val="22"/>
          <w:szCs w:val="22"/>
          <w:lang w:val="en-US"/>
        </w:rPr>
        <w:t>(</w:t>
      </w:r>
      <w:r w:rsidR="00ED45F1" w:rsidRPr="00ED45F1">
        <w:rPr>
          <w:sz w:val="22"/>
          <w:szCs w:val="22"/>
          <w:lang w:val="en-US"/>
        </w:rPr>
        <w:t xml:space="preserve">Moscow: </w:t>
      </w:r>
      <w:proofErr w:type="spellStart"/>
      <w:r w:rsidRPr="004F5F9F">
        <w:rPr>
          <w:sz w:val="22"/>
          <w:szCs w:val="22"/>
          <w:lang w:val="en-US"/>
        </w:rPr>
        <w:t>Stroyizdat</w:t>
      </w:r>
      <w:proofErr w:type="spellEnd"/>
      <w:r w:rsidR="00ED45F1">
        <w:rPr>
          <w:sz w:val="22"/>
          <w:szCs w:val="22"/>
          <w:lang w:val="en-US"/>
        </w:rPr>
        <w:t xml:space="preserve">) </w:t>
      </w:r>
      <w:r w:rsidR="009942B0">
        <w:rPr>
          <w:sz w:val="22"/>
          <w:szCs w:val="22"/>
          <w:lang w:val="en-US"/>
        </w:rPr>
        <w:t xml:space="preserve">p 248 </w:t>
      </w:r>
    </w:p>
    <w:p w:rsidR="00B01CD1" w:rsidRPr="004F5F9F" w:rsidRDefault="00ED45F1" w:rsidP="00ED45F1">
      <w:pPr>
        <w:pStyle w:val="afff0"/>
        <w:numPr>
          <w:ilvl w:val="0"/>
          <w:numId w:val="19"/>
        </w:numPr>
        <w:tabs>
          <w:tab w:val="left" w:pos="567"/>
        </w:tabs>
        <w:ind w:left="851" w:hanging="851"/>
        <w:jc w:val="both"/>
        <w:rPr>
          <w:sz w:val="22"/>
          <w:szCs w:val="22"/>
          <w:lang w:val="en-US"/>
        </w:rPr>
      </w:pPr>
      <w:proofErr w:type="spellStart"/>
      <w:r>
        <w:rPr>
          <w:sz w:val="22"/>
          <w:szCs w:val="22"/>
          <w:lang w:val="en-US"/>
        </w:rPr>
        <w:t>Rivkin</w:t>
      </w:r>
      <w:proofErr w:type="spellEnd"/>
      <w:r>
        <w:rPr>
          <w:sz w:val="22"/>
          <w:szCs w:val="22"/>
          <w:lang w:val="en-US"/>
        </w:rPr>
        <w:t xml:space="preserve"> A S 2011</w:t>
      </w:r>
      <w:r w:rsidR="00B01CD1" w:rsidRPr="004F5F9F">
        <w:rPr>
          <w:sz w:val="22"/>
          <w:szCs w:val="22"/>
          <w:lang w:val="en-US"/>
        </w:rPr>
        <w:t xml:space="preserve"> Thermal calculation of the boiler unit: textbook. </w:t>
      </w:r>
      <w:r>
        <w:rPr>
          <w:sz w:val="22"/>
          <w:szCs w:val="22"/>
          <w:lang w:val="en-US"/>
        </w:rPr>
        <w:t>M</w:t>
      </w:r>
      <w:r w:rsidR="00B01CD1" w:rsidRPr="004F5F9F">
        <w:rPr>
          <w:sz w:val="22"/>
          <w:szCs w:val="22"/>
          <w:lang w:val="en-US"/>
        </w:rPr>
        <w:t xml:space="preserve">anual  </w:t>
      </w:r>
      <w:r>
        <w:rPr>
          <w:sz w:val="22"/>
          <w:szCs w:val="22"/>
          <w:lang w:val="en-US"/>
        </w:rPr>
        <w:t>(</w:t>
      </w:r>
      <w:r w:rsidR="00B01CD1" w:rsidRPr="004F5F9F">
        <w:rPr>
          <w:sz w:val="22"/>
          <w:szCs w:val="22"/>
          <w:lang w:val="en-US"/>
        </w:rPr>
        <w:t>Ivanovo: ISEU</w:t>
      </w:r>
      <w:r>
        <w:rPr>
          <w:sz w:val="22"/>
          <w:szCs w:val="22"/>
          <w:lang w:val="en-US"/>
        </w:rPr>
        <w:t>)</w:t>
      </w:r>
      <w:r w:rsidR="00B01CD1" w:rsidRPr="004F5F9F">
        <w:rPr>
          <w:sz w:val="22"/>
          <w:szCs w:val="22"/>
          <w:lang w:val="en-US"/>
        </w:rPr>
        <w:t xml:space="preserve"> </w:t>
      </w:r>
      <w:r w:rsidR="009942B0">
        <w:rPr>
          <w:sz w:val="22"/>
          <w:szCs w:val="22"/>
          <w:lang w:val="en-US"/>
        </w:rPr>
        <w:t>p 144</w:t>
      </w:r>
    </w:p>
    <w:p w:rsidR="00B01CD1" w:rsidRPr="004F5F9F" w:rsidRDefault="00ED45F1" w:rsidP="00ED45F1">
      <w:pPr>
        <w:pStyle w:val="afff0"/>
        <w:numPr>
          <w:ilvl w:val="0"/>
          <w:numId w:val="19"/>
        </w:numPr>
        <w:tabs>
          <w:tab w:val="left" w:pos="567"/>
        </w:tabs>
        <w:ind w:left="851" w:hanging="851"/>
        <w:jc w:val="both"/>
        <w:rPr>
          <w:sz w:val="22"/>
          <w:szCs w:val="22"/>
          <w:lang w:val="en-US"/>
        </w:rPr>
      </w:pPr>
      <w:r>
        <w:rPr>
          <w:sz w:val="22"/>
          <w:szCs w:val="22"/>
          <w:lang w:val="en-US"/>
        </w:rPr>
        <w:t>1983</w:t>
      </w:r>
      <w:r>
        <w:rPr>
          <w:sz w:val="22"/>
          <w:szCs w:val="22"/>
          <w:lang w:val="en-US"/>
        </w:rPr>
        <w:t xml:space="preserve"> </w:t>
      </w:r>
      <w:r w:rsidR="00B01CD1" w:rsidRPr="004F5F9F">
        <w:rPr>
          <w:sz w:val="22"/>
          <w:szCs w:val="22"/>
          <w:lang w:val="en-US"/>
        </w:rPr>
        <w:t>Boilers of low and medium power and combustion devices: 15-83. Ind</w:t>
      </w:r>
      <w:r>
        <w:rPr>
          <w:sz w:val="22"/>
          <w:szCs w:val="22"/>
          <w:lang w:val="en-US"/>
        </w:rPr>
        <w:t xml:space="preserve">ustry catalog </w:t>
      </w:r>
      <w:r w:rsidR="00B01CD1" w:rsidRPr="004F5F9F">
        <w:rPr>
          <w:sz w:val="22"/>
          <w:szCs w:val="22"/>
          <w:lang w:val="en-US"/>
        </w:rPr>
        <w:t xml:space="preserve"> </w:t>
      </w:r>
      <w:r>
        <w:rPr>
          <w:sz w:val="22"/>
          <w:szCs w:val="22"/>
          <w:lang w:val="en-US"/>
        </w:rPr>
        <w:t>(</w:t>
      </w:r>
      <w:r w:rsidRPr="00ED45F1">
        <w:rPr>
          <w:sz w:val="22"/>
          <w:szCs w:val="22"/>
          <w:lang w:val="en-US"/>
        </w:rPr>
        <w:t>Moscow:</w:t>
      </w:r>
      <w:r w:rsidR="00B01CD1" w:rsidRPr="004F5F9F">
        <w:rPr>
          <w:sz w:val="22"/>
          <w:szCs w:val="22"/>
          <w:lang w:val="en-US"/>
        </w:rPr>
        <w:t xml:space="preserve"> NIIEINFORMENERGOMASH</w:t>
      </w:r>
      <w:r>
        <w:rPr>
          <w:sz w:val="22"/>
          <w:szCs w:val="22"/>
          <w:lang w:val="en-US"/>
        </w:rPr>
        <w:t xml:space="preserve">) </w:t>
      </w:r>
      <w:r w:rsidR="009942B0" w:rsidRPr="004F5F9F">
        <w:rPr>
          <w:sz w:val="22"/>
          <w:szCs w:val="22"/>
          <w:lang w:val="en-US"/>
        </w:rPr>
        <w:t>p</w:t>
      </w:r>
      <w:r w:rsidR="009942B0">
        <w:rPr>
          <w:sz w:val="22"/>
          <w:szCs w:val="22"/>
          <w:lang w:val="en-US"/>
        </w:rPr>
        <w:t xml:space="preserve"> </w:t>
      </w:r>
      <w:r w:rsidR="00B01CD1" w:rsidRPr="004F5F9F">
        <w:rPr>
          <w:sz w:val="22"/>
          <w:szCs w:val="22"/>
          <w:lang w:val="en-US"/>
        </w:rPr>
        <w:t>226</w:t>
      </w:r>
    </w:p>
    <w:p w:rsidR="00B01CD1" w:rsidRPr="00E15C56" w:rsidRDefault="00ED45F1" w:rsidP="00ED45F1">
      <w:pPr>
        <w:pStyle w:val="afff0"/>
        <w:numPr>
          <w:ilvl w:val="0"/>
          <w:numId w:val="19"/>
        </w:numPr>
        <w:tabs>
          <w:tab w:val="left" w:pos="567"/>
        </w:tabs>
        <w:ind w:left="851" w:hanging="851"/>
        <w:jc w:val="both"/>
        <w:rPr>
          <w:sz w:val="22"/>
          <w:szCs w:val="22"/>
          <w:lang w:val="en-US"/>
        </w:rPr>
      </w:pPr>
      <w:proofErr w:type="spellStart"/>
      <w:r>
        <w:rPr>
          <w:sz w:val="22"/>
          <w:szCs w:val="22"/>
          <w:lang w:val="en-US"/>
        </w:rPr>
        <w:t>Gubarev</w:t>
      </w:r>
      <w:proofErr w:type="spellEnd"/>
      <w:r>
        <w:rPr>
          <w:sz w:val="22"/>
          <w:szCs w:val="22"/>
          <w:lang w:val="en-US"/>
        </w:rPr>
        <w:t xml:space="preserve"> A V, </w:t>
      </w:r>
      <w:proofErr w:type="spellStart"/>
      <w:r w:rsidRPr="004F5F9F">
        <w:rPr>
          <w:sz w:val="22"/>
          <w:szCs w:val="22"/>
          <w:lang w:val="en-US"/>
        </w:rPr>
        <w:t>Vasilchenko</w:t>
      </w:r>
      <w:proofErr w:type="spellEnd"/>
      <w:r w:rsidR="009942B0">
        <w:rPr>
          <w:sz w:val="22"/>
          <w:szCs w:val="22"/>
          <w:lang w:val="en-US"/>
        </w:rPr>
        <w:t xml:space="preserve"> Yu V 2008</w:t>
      </w:r>
      <w:r w:rsidR="009942B0" w:rsidRPr="004F5F9F">
        <w:rPr>
          <w:sz w:val="22"/>
          <w:szCs w:val="22"/>
          <w:lang w:val="en-US"/>
        </w:rPr>
        <w:t xml:space="preserve"> </w:t>
      </w:r>
      <w:r w:rsidR="00B01CD1" w:rsidRPr="004F5F9F">
        <w:rPr>
          <w:sz w:val="22"/>
          <w:szCs w:val="22"/>
          <w:lang w:val="en-US"/>
        </w:rPr>
        <w:t xml:space="preserve"> Heat generating installations. Part 1: tutorial  </w:t>
      </w:r>
      <w:r w:rsidR="009942B0">
        <w:rPr>
          <w:sz w:val="22"/>
          <w:szCs w:val="22"/>
          <w:lang w:val="en-US"/>
        </w:rPr>
        <w:t>(</w:t>
      </w:r>
      <w:r w:rsidR="00B01CD1" w:rsidRPr="004F5F9F">
        <w:rPr>
          <w:sz w:val="22"/>
          <w:szCs w:val="22"/>
          <w:lang w:val="en-US"/>
        </w:rPr>
        <w:t xml:space="preserve">Belgorod: publishing house of BSTU </w:t>
      </w:r>
      <w:proofErr w:type="spellStart"/>
      <w:r w:rsidR="00B01CD1" w:rsidRPr="004F5F9F">
        <w:rPr>
          <w:sz w:val="22"/>
          <w:szCs w:val="22"/>
          <w:lang w:val="en-US"/>
        </w:rPr>
        <w:t>im</w:t>
      </w:r>
      <w:proofErr w:type="spellEnd"/>
      <w:r w:rsidR="00B01CD1" w:rsidRPr="004F5F9F">
        <w:rPr>
          <w:sz w:val="22"/>
          <w:szCs w:val="22"/>
          <w:lang w:val="en-US"/>
        </w:rPr>
        <w:t xml:space="preserve">. V.G. </w:t>
      </w:r>
      <w:proofErr w:type="spellStart"/>
      <w:r w:rsidR="00B01CD1" w:rsidRPr="004F5F9F">
        <w:rPr>
          <w:sz w:val="22"/>
          <w:szCs w:val="22"/>
          <w:lang w:val="en-US"/>
        </w:rPr>
        <w:t>Shukhova</w:t>
      </w:r>
      <w:proofErr w:type="spellEnd"/>
      <w:r w:rsidR="009942B0">
        <w:rPr>
          <w:sz w:val="22"/>
          <w:szCs w:val="22"/>
          <w:lang w:val="en-US"/>
        </w:rPr>
        <w:t xml:space="preserve">) </w:t>
      </w:r>
      <w:r w:rsidR="009942B0">
        <w:rPr>
          <w:sz w:val="22"/>
          <w:szCs w:val="22"/>
          <w:lang w:val="en-US"/>
        </w:rPr>
        <w:t>p</w:t>
      </w:r>
      <w:r w:rsidR="009942B0">
        <w:rPr>
          <w:sz w:val="22"/>
          <w:szCs w:val="22"/>
          <w:lang w:val="en-US"/>
        </w:rPr>
        <w:t xml:space="preserve"> 162 </w:t>
      </w:r>
    </w:p>
    <w:p w:rsidR="00B01CD1" w:rsidRPr="00991C05" w:rsidRDefault="00B01CD1" w:rsidP="00ED45F1">
      <w:pPr>
        <w:pStyle w:val="afff0"/>
        <w:numPr>
          <w:ilvl w:val="0"/>
          <w:numId w:val="19"/>
        </w:numPr>
        <w:tabs>
          <w:tab w:val="left" w:pos="567"/>
        </w:tabs>
        <w:ind w:left="851" w:hanging="851"/>
        <w:jc w:val="both"/>
        <w:rPr>
          <w:sz w:val="22"/>
          <w:szCs w:val="22"/>
          <w:lang w:val="en-US"/>
        </w:rPr>
      </w:pPr>
      <w:proofErr w:type="spellStart"/>
      <w:r w:rsidRPr="00B20B9A">
        <w:rPr>
          <w:sz w:val="22"/>
          <w:szCs w:val="22"/>
          <w:lang w:val="en-US"/>
        </w:rPr>
        <w:t>Shumilin</w:t>
      </w:r>
      <w:proofErr w:type="spellEnd"/>
      <w:r w:rsidRPr="00B20B9A">
        <w:rPr>
          <w:sz w:val="22"/>
          <w:szCs w:val="22"/>
          <w:lang w:val="en-US"/>
        </w:rPr>
        <w:t xml:space="preserve"> E</w:t>
      </w:r>
      <w:r w:rsidR="009942B0">
        <w:rPr>
          <w:sz w:val="22"/>
          <w:szCs w:val="22"/>
          <w:lang w:val="en-US"/>
        </w:rPr>
        <w:t xml:space="preserve"> V, </w:t>
      </w:r>
      <w:proofErr w:type="spellStart"/>
      <w:r w:rsidR="009942B0" w:rsidRPr="00B20B9A">
        <w:rPr>
          <w:sz w:val="22"/>
          <w:szCs w:val="22"/>
          <w:lang w:val="en-US"/>
        </w:rPr>
        <w:t>Psarov</w:t>
      </w:r>
      <w:proofErr w:type="spellEnd"/>
      <w:r w:rsidR="009942B0">
        <w:rPr>
          <w:sz w:val="22"/>
          <w:szCs w:val="22"/>
          <w:lang w:val="en-US"/>
        </w:rPr>
        <w:t xml:space="preserve"> S A 2013</w:t>
      </w:r>
      <w:r w:rsidRPr="00B20B9A">
        <w:rPr>
          <w:sz w:val="22"/>
          <w:szCs w:val="22"/>
          <w:lang w:val="en-US"/>
        </w:rPr>
        <w:t xml:space="preserve"> Thermal calculation of the boiler: workshop </w:t>
      </w:r>
      <w:r w:rsidR="009942B0">
        <w:rPr>
          <w:sz w:val="22"/>
          <w:szCs w:val="22"/>
          <w:lang w:val="en-US"/>
        </w:rPr>
        <w:t>(</w:t>
      </w:r>
      <w:r w:rsidRPr="00B20B9A">
        <w:rPr>
          <w:sz w:val="22"/>
          <w:szCs w:val="22"/>
          <w:lang w:val="en-US"/>
        </w:rPr>
        <w:t>Khabarovsk: Publishing house of the Pacific State University</w:t>
      </w:r>
      <w:r w:rsidR="009942B0">
        <w:rPr>
          <w:sz w:val="22"/>
          <w:szCs w:val="22"/>
          <w:lang w:val="en-US"/>
        </w:rPr>
        <w:t>) p 78</w:t>
      </w:r>
    </w:p>
    <w:p w:rsidR="00991C05" w:rsidRPr="00B20B9A" w:rsidRDefault="009942B0" w:rsidP="00ED45F1">
      <w:pPr>
        <w:pStyle w:val="afff0"/>
        <w:numPr>
          <w:ilvl w:val="0"/>
          <w:numId w:val="19"/>
        </w:numPr>
        <w:tabs>
          <w:tab w:val="left" w:pos="567"/>
        </w:tabs>
        <w:ind w:left="851" w:hanging="851"/>
        <w:jc w:val="both"/>
        <w:rPr>
          <w:sz w:val="22"/>
          <w:szCs w:val="22"/>
          <w:lang w:val="en-US"/>
        </w:rPr>
      </w:pPr>
      <w:proofErr w:type="spellStart"/>
      <w:r>
        <w:rPr>
          <w:sz w:val="22"/>
          <w:szCs w:val="22"/>
          <w:lang w:val="en-US"/>
        </w:rPr>
        <w:t>Danilov</w:t>
      </w:r>
      <w:proofErr w:type="spellEnd"/>
      <w:r>
        <w:rPr>
          <w:sz w:val="22"/>
          <w:szCs w:val="22"/>
          <w:lang w:val="en-US"/>
        </w:rPr>
        <w:t xml:space="preserve"> O L, </w:t>
      </w:r>
      <w:proofErr w:type="spellStart"/>
      <w:r w:rsidRPr="00B20B9A">
        <w:rPr>
          <w:sz w:val="22"/>
          <w:szCs w:val="22"/>
          <w:lang w:val="en-US"/>
        </w:rPr>
        <w:t>Garyaev</w:t>
      </w:r>
      <w:proofErr w:type="spellEnd"/>
      <w:r w:rsidRPr="009942B0">
        <w:rPr>
          <w:sz w:val="22"/>
          <w:szCs w:val="22"/>
          <w:lang w:val="en-US"/>
        </w:rPr>
        <w:t xml:space="preserve"> </w:t>
      </w:r>
      <w:r>
        <w:rPr>
          <w:sz w:val="22"/>
          <w:szCs w:val="22"/>
          <w:lang w:val="en-US"/>
        </w:rPr>
        <w:t>A B</w:t>
      </w:r>
      <w:r w:rsidRPr="00B20B9A">
        <w:rPr>
          <w:sz w:val="22"/>
          <w:szCs w:val="22"/>
          <w:lang w:val="en-US"/>
        </w:rPr>
        <w:t xml:space="preserve">, </w:t>
      </w:r>
      <w:proofErr w:type="spellStart"/>
      <w:r w:rsidRPr="00B20B9A">
        <w:rPr>
          <w:sz w:val="22"/>
          <w:szCs w:val="22"/>
          <w:lang w:val="en-US"/>
        </w:rPr>
        <w:t>Klimenko</w:t>
      </w:r>
      <w:proofErr w:type="spellEnd"/>
      <w:r>
        <w:rPr>
          <w:sz w:val="22"/>
          <w:szCs w:val="22"/>
          <w:lang w:val="en-US"/>
        </w:rPr>
        <w:t xml:space="preserve"> A V</w:t>
      </w:r>
      <w:r w:rsidRPr="00B20B9A">
        <w:rPr>
          <w:sz w:val="22"/>
          <w:szCs w:val="22"/>
          <w:lang w:val="en-US"/>
        </w:rPr>
        <w:t xml:space="preserve"> et al.</w:t>
      </w:r>
      <w:r>
        <w:rPr>
          <w:sz w:val="22"/>
          <w:szCs w:val="22"/>
          <w:lang w:val="en-US"/>
        </w:rPr>
        <w:t xml:space="preserve"> 2011</w:t>
      </w:r>
      <w:r w:rsidR="00991C05" w:rsidRPr="00B20B9A">
        <w:rPr>
          <w:sz w:val="22"/>
          <w:szCs w:val="22"/>
          <w:lang w:val="en-US"/>
        </w:rPr>
        <w:t xml:space="preserve"> Energy saving in heat power engineering and heat engineering: textbook for universities </w:t>
      </w:r>
      <w:r>
        <w:rPr>
          <w:sz w:val="22"/>
          <w:szCs w:val="22"/>
          <w:lang w:val="en-US"/>
        </w:rPr>
        <w:t xml:space="preserve"> 2nd ed. (</w:t>
      </w:r>
      <w:r w:rsidR="00991C05" w:rsidRPr="00B20B9A">
        <w:rPr>
          <w:sz w:val="22"/>
          <w:szCs w:val="22"/>
          <w:lang w:val="en-US"/>
        </w:rPr>
        <w:t>M.: Publishing house MEI</w:t>
      </w:r>
      <w:r>
        <w:rPr>
          <w:sz w:val="22"/>
          <w:szCs w:val="22"/>
          <w:lang w:val="en-US"/>
        </w:rPr>
        <w:t xml:space="preserve">) </w:t>
      </w:r>
      <w:r w:rsidRPr="00B20B9A">
        <w:rPr>
          <w:sz w:val="22"/>
          <w:szCs w:val="22"/>
          <w:lang w:val="en-US"/>
        </w:rPr>
        <w:t>p</w:t>
      </w:r>
      <w:r w:rsidRPr="000A31CF">
        <w:rPr>
          <w:sz w:val="22"/>
          <w:szCs w:val="22"/>
          <w:lang w:val="en-US"/>
        </w:rPr>
        <w:t xml:space="preserve"> </w:t>
      </w:r>
      <w:r w:rsidR="00991C05" w:rsidRPr="00B20B9A">
        <w:rPr>
          <w:sz w:val="22"/>
          <w:szCs w:val="22"/>
          <w:lang w:val="en-US"/>
        </w:rPr>
        <w:t>424</w:t>
      </w:r>
    </w:p>
    <w:p w:rsidR="00A339CB" w:rsidRPr="00A339CB" w:rsidRDefault="009942B0" w:rsidP="009942B0">
      <w:pPr>
        <w:pStyle w:val="afff0"/>
        <w:numPr>
          <w:ilvl w:val="0"/>
          <w:numId w:val="19"/>
        </w:numPr>
        <w:tabs>
          <w:tab w:val="left" w:pos="567"/>
        </w:tabs>
        <w:ind w:left="851" w:hanging="851"/>
        <w:jc w:val="both"/>
        <w:rPr>
          <w:lang w:val="en-US"/>
        </w:rPr>
      </w:pPr>
      <w:proofErr w:type="spellStart"/>
      <w:r w:rsidRPr="00A339CB">
        <w:rPr>
          <w:sz w:val="22"/>
          <w:szCs w:val="22"/>
          <w:lang w:val="en-US"/>
        </w:rPr>
        <w:t>Kachanov</w:t>
      </w:r>
      <w:proofErr w:type="spellEnd"/>
      <w:r w:rsidRPr="00A339CB">
        <w:rPr>
          <w:sz w:val="22"/>
          <w:szCs w:val="22"/>
          <w:lang w:val="en-US"/>
        </w:rPr>
        <w:t xml:space="preserve"> A N, </w:t>
      </w:r>
      <w:r w:rsidR="00B01CD1" w:rsidRPr="00A339CB">
        <w:rPr>
          <w:sz w:val="22"/>
          <w:szCs w:val="22"/>
          <w:lang w:val="en-US"/>
        </w:rPr>
        <w:t xml:space="preserve"> </w:t>
      </w:r>
      <w:proofErr w:type="spellStart"/>
      <w:r w:rsidRPr="00A339CB">
        <w:rPr>
          <w:sz w:val="22"/>
          <w:szCs w:val="22"/>
          <w:lang w:val="en-US"/>
        </w:rPr>
        <w:t>Go</w:t>
      </w:r>
      <w:r w:rsidRPr="00A339CB">
        <w:rPr>
          <w:sz w:val="22"/>
          <w:szCs w:val="22"/>
          <w:lang w:val="en-US"/>
        </w:rPr>
        <w:t>lenkov</w:t>
      </w:r>
      <w:proofErr w:type="spellEnd"/>
      <w:r w:rsidRPr="00A339CB">
        <w:rPr>
          <w:sz w:val="22"/>
          <w:szCs w:val="22"/>
          <w:lang w:val="en-US"/>
        </w:rPr>
        <w:t xml:space="preserve"> V A, </w:t>
      </w:r>
      <w:proofErr w:type="spellStart"/>
      <w:r w:rsidRPr="00A339CB">
        <w:rPr>
          <w:sz w:val="22"/>
          <w:szCs w:val="22"/>
          <w:lang w:val="en-US"/>
        </w:rPr>
        <w:t>Stepanov</w:t>
      </w:r>
      <w:proofErr w:type="spellEnd"/>
      <w:r w:rsidRPr="00A339CB">
        <w:rPr>
          <w:sz w:val="22"/>
          <w:szCs w:val="22"/>
          <w:lang w:val="en-US"/>
        </w:rPr>
        <w:t xml:space="preserve"> Yu </w:t>
      </w:r>
      <w:r w:rsidRPr="00A339CB">
        <w:rPr>
          <w:sz w:val="22"/>
          <w:szCs w:val="22"/>
          <w:lang w:val="en-US"/>
        </w:rPr>
        <w:t>S</w:t>
      </w:r>
      <w:r w:rsidRPr="00A339CB">
        <w:rPr>
          <w:sz w:val="22"/>
          <w:szCs w:val="22"/>
          <w:lang w:val="en-US"/>
        </w:rPr>
        <w:t xml:space="preserve">, </w:t>
      </w:r>
      <w:proofErr w:type="spellStart"/>
      <w:r w:rsidRPr="00A339CB">
        <w:rPr>
          <w:sz w:val="22"/>
          <w:szCs w:val="22"/>
          <w:lang w:val="en-US"/>
        </w:rPr>
        <w:t>Koroleva</w:t>
      </w:r>
      <w:proofErr w:type="spellEnd"/>
      <w:r w:rsidRPr="00A339CB">
        <w:rPr>
          <w:sz w:val="22"/>
          <w:szCs w:val="22"/>
          <w:lang w:val="en-US"/>
        </w:rPr>
        <w:t xml:space="preserve"> T G 2003</w:t>
      </w:r>
      <w:r w:rsidRPr="00A339CB">
        <w:rPr>
          <w:sz w:val="22"/>
          <w:szCs w:val="22"/>
          <w:lang w:val="en-US"/>
        </w:rPr>
        <w:t xml:space="preserve"> </w:t>
      </w:r>
      <w:r w:rsidR="00B01CD1" w:rsidRPr="00A339CB">
        <w:rPr>
          <w:sz w:val="22"/>
          <w:szCs w:val="22"/>
          <w:lang w:val="en-US"/>
        </w:rPr>
        <w:t xml:space="preserve">Methodology for conducting energy audits of public sector enterprises: a tutorial  </w:t>
      </w:r>
      <w:r w:rsidRPr="00A339CB">
        <w:rPr>
          <w:sz w:val="22"/>
          <w:szCs w:val="22"/>
          <w:lang w:val="en-US"/>
        </w:rPr>
        <w:t>(</w:t>
      </w:r>
      <w:r w:rsidR="00B01CD1" w:rsidRPr="00A339CB">
        <w:rPr>
          <w:sz w:val="22"/>
          <w:szCs w:val="22"/>
          <w:lang w:val="en-US"/>
        </w:rPr>
        <w:t>Orel: Orel State Technical University</w:t>
      </w:r>
      <w:r w:rsidRPr="00A339CB">
        <w:rPr>
          <w:sz w:val="22"/>
          <w:szCs w:val="22"/>
          <w:lang w:val="en-US"/>
        </w:rPr>
        <w:t xml:space="preserve">) </w:t>
      </w:r>
      <w:r w:rsidRPr="00A339CB">
        <w:rPr>
          <w:sz w:val="22"/>
          <w:szCs w:val="22"/>
        </w:rPr>
        <w:t>р</w:t>
      </w:r>
      <w:r w:rsidRPr="00A339CB">
        <w:rPr>
          <w:sz w:val="22"/>
          <w:szCs w:val="22"/>
          <w:lang w:val="en-US"/>
        </w:rPr>
        <w:t xml:space="preserve"> 156</w:t>
      </w:r>
    </w:p>
    <w:p w:rsidR="00EA3F4B" w:rsidRPr="00A339CB" w:rsidRDefault="009942B0" w:rsidP="009942B0">
      <w:pPr>
        <w:pStyle w:val="afff0"/>
        <w:numPr>
          <w:ilvl w:val="0"/>
          <w:numId w:val="19"/>
        </w:numPr>
        <w:tabs>
          <w:tab w:val="left" w:pos="567"/>
        </w:tabs>
        <w:ind w:left="851" w:hanging="851"/>
        <w:jc w:val="both"/>
        <w:rPr>
          <w:lang w:val="en-US"/>
        </w:rPr>
      </w:pPr>
      <w:bookmarkStart w:id="0" w:name="_GoBack"/>
      <w:bookmarkEnd w:id="0"/>
      <w:r w:rsidRPr="00A339CB">
        <w:rPr>
          <w:lang w:val="en-US"/>
        </w:rPr>
        <w:t xml:space="preserve">Kachanov A N,  </w:t>
      </w:r>
      <w:proofErr w:type="spellStart"/>
      <w:r w:rsidRPr="00A339CB">
        <w:rPr>
          <w:lang w:val="en-US"/>
        </w:rPr>
        <w:t>Golenkov</w:t>
      </w:r>
      <w:proofErr w:type="spellEnd"/>
      <w:r w:rsidRPr="00A339CB">
        <w:rPr>
          <w:lang w:val="en-US"/>
        </w:rPr>
        <w:t xml:space="preserve"> V A, </w:t>
      </w:r>
      <w:proofErr w:type="spellStart"/>
      <w:r w:rsidRPr="00A339CB">
        <w:rPr>
          <w:lang w:val="en-US"/>
        </w:rPr>
        <w:t>Stepanov</w:t>
      </w:r>
      <w:proofErr w:type="spellEnd"/>
      <w:r w:rsidRPr="00A339CB">
        <w:rPr>
          <w:lang w:val="en-US"/>
        </w:rPr>
        <w:t xml:space="preserve"> Yu S, </w:t>
      </w:r>
      <w:proofErr w:type="spellStart"/>
      <w:r w:rsidRPr="00A339CB">
        <w:rPr>
          <w:lang w:val="en-US"/>
        </w:rPr>
        <w:t>Koroleva</w:t>
      </w:r>
      <w:proofErr w:type="spellEnd"/>
      <w:r w:rsidRPr="00A339CB">
        <w:rPr>
          <w:lang w:val="en-US"/>
        </w:rPr>
        <w:t xml:space="preserve"> T G 2003 </w:t>
      </w:r>
      <w:r w:rsidR="00B01CD1" w:rsidRPr="00A339CB">
        <w:rPr>
          <w:lang w:val="en-US"/>
        </w:rPr>
        <w:t xml:space="preserve">Methodology for designing energy surveys of public sector enterprises: Textbook  </w:t>
      </w:r>
      <w:r w:rsidRPr="00A339CB">
        <w:rPr>
          <w:lang w:val="en-US"/>
        </w:rPr>
        <w:t>(</w:t>
      </w:r>
      <w:r w:rsidR="00B01CD1" w:rsidRPr="00A339CB">
        <w:rPr>
          <w:lang w:val="en-US"/>
        </w:rPr>
        <w:t>Orel: Orel State Technical University</w:t>
      </w:r>
      <w:r w:rsidRPr="00A339CB">
        <w:rPr>
          <w:lang w:val="en-US"/>
        </w:rPr>
        <w:t>) p 156</w:t>
      </w:r>
    </w:p>
    <w:sectPr w:rsidR="00EA3F4B" w:rsidRPr="00A339CB" w:rsidSect="001F5DA6">
      <w:headerReference w:type="default" r:id="rId25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54" w:rsidRDefault="00292254">
      <w:r>
        <w:separator/>
      </w:r>
    </w:p>
  </w:endnote>
  <w:endnote w:type="continuationSeparator" w:id="0">
    <w:p w:rsidR="00292254" w:rsidRDefault="0029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54" w:rsidRPr="00043761" w:rsidRDefault="00292254">
      <w:pPr>
        <w:pStyle w:val="Bulleted"/>
        <w:numPr>
          <w:ilvl w:val="0"/>
          <w:numId w:val="0"/>
        </w:numPr>
        <w:rPr>
          <w:rFonts w:ascii="Sabon" w:hAnsi="Sabon"/>
          <w:color w:val="auto"/>
          <w:szCs w:val="20"/>
        </w:rPr>
      </w:pPr>
      <w:r>
        <w:separator/>
      </w:r>
    </w:p>
  </w:footnote>
  <w:footnote w:type="continuationSeparator" w:id="0">
    <w:p w:rsidR="00292254" w:rsidRDefault="0029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4" w:rsidRDefault="00292254">
    <w:pPr>
      <w:pStyle w:val="af7"/>
    </w:pPr>
  </w:p>
  <w:p w:rsidR="00292254" w:rsidRDefault="00292254">
    <w:pPr>
      <w:pStyle w:val="af7"/>
    </w:pPr>
  </w:p>
  <w:p w:rsidR="00292254" w:rsidRDefault="00292254">
    <w:pPr>
      <w:pStyle w:val="af7"/>
    </w:pPr>
  </w:p>
  <w:p w:rsidR="00292254" w:rsidRDefault="00292254">
    <w:pPr>
      <w:pStyle w:val="af7"/>
    </w:pPr>
  </w:p>
  <w:p w:rsidR="00292254" w:rsidRDefault="00292254">
    <w:pPr>
      <w:pStyle w:val="af7"/>
    </w:pPr>
  </w:p>
  <w:p w:rsidR="00292254" w:rsidRDefault="0029225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9932966A"/>
    <w:lvl w:ilvl="0">
      <w:start w:val="1"/>
      <w:numFmt w:val="decimal"/>
      <w:pStyle w:val="section"/>
      <w:suff w:val="space"/>
      <w:lvlText w:val="%1."/>
      <w:lvlJc w:val="left"/>
      <w:pPr>
        <w:ind w:left="9072"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32E08DF"/>
    <w:multiLevelType w:val="hybridMultilevel"/>
    <w:tmpl w:val="DBF84BB2"/>
    <w:lvl w:ilvl="0" w:tplc="DF704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2E1DF6"/>
    <w:multiLevelType w:val="hybridMultilevel"/>
    <w:tmpl w:val="5D4453F2"/>
    <w:lvl w:ilvl="0" w:tplc="0000000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9"/>
  </w:num>
  <w:num w:numId="16">
    <w:abstractNumId w:val="12"/>
  </w:num>
  <w:num w:numId="17">
    <w:abstractNumId w:val="11"/>
  </w:num>
  <w:num w:numId="18">
    <w:abstractNumId w:val="16"/>
  </w:num>
  <w:num w:numId="19">
    <w:abstractNumId w:val="18"/>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A02FAE"/>
    <w:rsid w:val="00000B7F"/>
    <w:rsid w:val="00002928"/>
    <w:rsid w:val="00047C3A"/>
    <w:rsid w:val="00056725"/>
    <w:rsid w:val="000845DB"/>
    <w:rsid w:val="000C2B5B"/>
    <w:rsid w:val="000C7DF4"/>
    <w:rsid w:val="00137524"/>
    <w:rsid w:val="00143A40"/>
    <w:rsid w:val="00165E82"/>
    <w:rsid w:val="0017062B"/>
    <w:rsid w:val="00175BA5"/>
    <w:rsid w:val="001A2893"/>
    <w:rsid w:val="001A6D6D"/>
    <w:rsid w:val="001D0BE3"/>
    <w:rsid w:val="001D209F"/>
    <w:rsid w:val="001D6A6A"/>
    <w:rsid w:val="001F5DA6"/>
    <w:rsid w:val="0024008F"/>
    <w:rsid w:val="00292254"/>
    <w:rsid w:val="002D5ABE"/>
    <w:rsid w:val="00330547"/>
    <w:rsid w:val="0033720B"/>
    <w:rsid w:val="003608F8"/>
    <w:rsid w:val="00365301"/>
    <w:rsid w:val="0039742F"/>
    <w:rsid w:val="003A64CE"/>
    <w:rsid w:val="00480A2E"/>
    <w:rsid w:val="00481162"/>
    <w:rsid w:val="004A3C55"/>
    <w:rsid w:val="004D0D2D"/>
    <w:rsid w:val="004F5F9F"/>
    <w:rsid w:val="005122F6"/>
    <w:rsid w:val="00521A70"/>
    <w:rsid w:val="005572FD"/>
    <w:rsid w:val="005756B2"/>
    <w:rsid w:val="005854C0"/>
    <w:rsid w:val="00592199"/>
    <w:rsid w:val="005B1AEA"/>
    <w:rsid w:val="005C24F9"/>
    <w:rsid w:val="005F03B4"/>
    <w:rsid w:val="00637C4F"/>
    <w:rsid w:val="00682C46"/>
    <w:rsid w:val="006A1780"/>
    <w:rsid w:val="006B4528"/>
    <w:rsid w:val="006E0D11"/>
    <w:rsid w:val="006E490A"/>
    <w:rsid w:val="00721922"/>
    <w:rsid w:val="00731439"/>
    <w:rsid w:val="00783511"/>
    <w:rsid w:val="007A5ED1"/>
    <w:rsid w:val="008363CB"/>
    <w:rsid w:val="00847521"/>
    <w:rsid w:val="00892506"/>
    <w:rsid w:val="00897A29"/>
    <w:rsid w:val="008A66F1"/>
    <w:rsid w:val="008E20F8"/>
    <w:rsid w:val="008F089C"/>
    <w:rsid w:val="008F59B2"/>
    <w:rsid w:val="009022F4"/>
    <w:rsid w:val="009059B0"/>
    <w:rsid w:val="00935719"/>
    <w:rsid w:val="009406AF"/>
    <w:rsid w:val="00940701"/>
    <w:rsid w:val="00944472"/>
    <w:rsid w:val="00947E4E"/>
    <w:rsid w:val="009732AE"/>
    <w:rsid w:val="00991C05"/>
    <w:rsid w:val="009942B0"/>
    <w:rsid w:val="009A169E"/>
    <w:rsid w:val="009A53C6"/>
    <w:rsid w:val="009B66FD"/>
    <w:rsid w:val="009D45EC"/>
    <w:rsid w:val="009D5CBC"/>
    <w:rsid w:val="00A02FAE"/>
    <w:rsid w:val="00A31F35"/>
    <w:rsid w:val="00A333D0"/>
    <w:rsid w:val="00A339CB"/>
    <w:rsid w:val="00AC6A74"/>
    <w:rsid w:val="00B01CD1"/>
    <w:rsid w:val="00B35DA5"/>
    <w:rsid w:val="00BB6C3C"/>
    <w:rsid w:val="00BC1D18"/>
    <w:rsid w:val="00BC68C0"/>
    <w:rsid w:val="00BF2907"/>
    <w:rsid w:val="00C03D51"/>
    <w:rsid w:val="00C234CC"/>
    <w:rsid w:val="00C54B42"/>
    <w:rsid w:val="00CE57CF"/>
    <w:rsid w:val="00D0781B"/>
    <w:rsid w:val="00D21DD8"/>
    <w:rsid w:val="00D30CE7"/>
    <w:rsid w:val="00D341E5"/>
    <w:rsid w:val="00E3178B"/>
    <w:rsid w:val="00E73A46"/>
    <w:rsid w:val="00E84BFC"/>
    <w:rsid w:val="00EA3F4B"/>
    <w:rsid w:val="00ED45F1"/>
    <w:rsid w:val="00EF00EE"/>
    <w:rsid w:val="00F32BDA"/>
    <w:rsid w:val="00F93A39"/>
    <w:rsid w:val="00FD3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854C0"/>
    <w:rPr>
      <w:rFonts w:ascii="Sabon" w:hAnsi="Sabon"/>
      <w:sz w:val="22"/>
      <w:lang w:eastAsia="en-US"/>
    </w:rPr>
  </w:style>
  <w:style w:type="paragraph" w:styleId="1">
    <w:name w:val="heading 1"/>
    <w:basedOn w:val="a2"/>
    <w:next w:val="a2"/>
    <w:qFormat/>
    <w:rsid w:val="005854C0"/>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5854C0"/>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5854C0"/>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5854C0"/>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5854C0"/>
    <w:pPr>
      <w:numPr>
        <w:ilvl w:val="4"/>
        <w:numId w:val="13"/>
      </w:numPr>
      <w:spacing w:before="240" w:after="60"/>
      <w:outlineLvl w:val="4"/>
    </w:pPr>
    <w:rPr>
      <w:b/>
      <w:bCs/>
      <w:i/>
      <w:iCs/>
      <w:sz w:val="26"/>
      <w:szCs w:val="26"/>
    </w:rPr>
  </w:style>
  <w:style w:type="paragraph" w:styleId="6">
    <w:name w:val="heading 6"/>
    <w:basedOn w:val="a2"/>
    <w:next w:val="a2"/>
    <w:qFormat/>
    <w:rsid w:val="005854C0"/>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5854C0"/>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5854C0"/>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5854C0"/>
    <w:pPr>
      <w:numPr>
        <w:ilvl w:val="8"/>
        <w:numId w:val="13"/>
      </w:numPr>
      <w:spacing w:before="240" w:after="60"/>
      <w:outlineLvl w:val="8"/>
    </w:pPr>
    <w:rPr>
      <w:rFonts w:ascii="Arial" w:hAnsi="Arial" w:cs="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5854C0"/>
  </w:style>
  <w:style w:type="paragraph" w:customStyle="1" w:styleId="wfxFaxNum">
    <w:name w:val="wfxFaxNum"/>
    <w:basedOn w:val="a2"/>
    <w:semiHidden/>
    <w:rsid w:val="005854C0"/>
  </w:style>
  <w:style w:type="paragraph" w:customStyle="1" w:styleId="wfxDate">
    <w:name w:val="wfxDate"/>
    <w:basedOn w:val="a2"/>
    <w:semiHidden/>
    <w:rsid w:val="005854C0"/>
  </w:style>
  <w:style w:type="paragraph" w:customStyle="1" w:styleId="wfxTime">
    <w:name w:val="wfxTime"/>
    <w:basedOn w:val="a2"/>
    <w:semiHidden/>
    <w:rsid w:val="005854C0"/>
  </w:style>
  <w:style w:type="paragraph" w:styleId="a6">
    <w:name w:val="footnote text"/>
    <w:basedOn w:val="a2"/>
    <w:semiHidden/>
    <w:rsid w:val="005854C0"/>
    <w:rPr>
      <w:rFonts w:ascii="Times" w:hAnsi="Times"/>
      <w:sz w:val="20"/>
    </w:rPr>
  </w:style>
  <w:style w:type="character" w:styleId="a7">
    <w:name w:val="footnote reference"/>
    <w:semiHidden/>
    <w:rsid w:val="005854C0"/>
    <w:rPr>
      <w:rFonts w:ascii="Times New Roman" w:hAnsi="Times New Roman"/>
      <w:sz w:val="22"/>
      <w:szCs w:val="22"/>
      <w:vertAlign w:val="superscript"/>
    </w:rPr>
  </w:style>
  <w:style w:type="table" w:styleId="a8">
    <w:name w:val="Table Grid"/>
    <w:basedOn w:val="a4"/>
    <w:semiHidden/>
    <w:rsid w:val="00585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5854C0"/>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5854C0"/>
    <w:pPr>
      <w:numPr>
        <w:numId w:val="16"/>
      </w:numPr>
      <w:jc w:val="both"/>
    </w:pPr>
    <w:rPr>
      <w:rFonts w:ascii="Times" w:hAnsi="Times"/>
      <w:color w:val="000000"/>
      <w:sz w:val="22"/>
      <w:szCs w:val="22"/>
      <w:lang w:eastAsia="en-US"/>
    </w:rPr>
  </w:style>
  <w:style w:type="numbering" w:styleId="1ai">
    <w:name w:val="Outline List 1"/>
    <w:basedOn w:val="a5"/>
    <w:semiHidden/>
    <w:rsid w:val="005854C0"/>
    <w:pPr>
      <w:numPr>
        <w:numId w:val="12"/>
      </w:numPr>
    </w:pPr>
  </w:style>
  <w:style w:type="paragraph" w:styleId="a9">
    <w:name w:val="endnote text"/>
    <w:basedOn w:val="a2"/>
    <w:semiHidden/>
    <w:rsid w:val="005854C0"/>
    <w:rPr>
      <w:sz w:val="20"/>
    </w:rPr>
  </w:style>
  <w:style w:type="character" w:styleId="aa">
    <w:name w:val="endnote reference"/>
    <w:semiHidden/>
    <w:rsid w:val="005854C0"/>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5854C0"/>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5854C0"/>
    <w:rPr>
      <w:i/>
      <w:iCs/>
      <w:color w:val="000000"/>
      <w:sz w:val="22"/>
      <w:szCs w:val="22"/>
      <w:lang w:eastAsia="en-US"/>
    </w:rPr>
  </w:style>
  <w:style w:type="character" w:customStyle="1" w:styleId="StyleBodyCharNotBoldItalicChar">
    <w:name w:val="Style Body Char + Not Bold Italic Char"/>
    <w:link w:val="StyleBodyCharNotBoldItalic"/>
    <w:rsid w:val="005854C0"/>
    <w:rPr>
      <w:i/>
      <w:iCs/>
      <w:color w:val="000000"/>
      <w:sz w:val="22"/>
      <w:szCs w:val="22"/>
      <w:lang w:val="en-GB" w:eastAsia="en-US" w:bidi="ar-SA"/>
    </w:rPr>
  </w:style>
  <w:style w:type="character" w:customStyle="1" w:styleId="MTEquationSection">
    <w:name w:val="MTEquationSection"/>
    <w:semiHidden/>
    <w:rsid w:val="005854C0"/>
    <w:rPr>
      <w:vanish/>
      <w:color w:val="FF0000"/>
      <w:lang w:val="en-US"/>
    </w:rPr>
  </w:style>
  <w:style w:type="paragraph" w:customStyle="1" w:styleId="MTDisplayEquation">
    <w:name w:val="MTDisplayEquation"/>
    <w:basedOn w:val="a2"/>
    <w:semiHidden/>
    <w:rsid w:val="005854C0"/>
    <w:pPr>
      <w:tabs>
        <w:tab w:val="center" w:pos="4560"/>
        <w:tab w:val="right" w:pos="9120"/>
      </w:tabs>
    </w:pPr>
    <w:rPr>
      <w:lang w:val="en-US"/>
    </w:rPr>
  </w:style>
  <w:style w:type="character" w:customStyle="1" w:styleId="times">
    <w:name w:val="times"/>
    <w:basedOn w:val="a3"/>
    <w:semiHidden/>
    <w:rsid w:val="005854C0"/>
  </w:style>
  <w:style w:type="paragraph" w:styleId="ab">
    <w:name w:val="Normal (Web)"/>
    <w:basedOn w:val="a2"/>
    <w:semiHidden/>
    <w:rsid w:val="005854C0"/>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5854C0"/>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0C7DF4"/>
    <w:pPr>
      <w:numPr>
        <w:numId w:val="18"/>
      </w:numPr>
      <w:tabs>
        <w:tab w:val="left" w:pos="567"/>
      </w:tabs>
      <w:spacing w:before="240"/>
      <w:ind w:left="0"/>
    </w:pPr>
    <w:rPr>
      <w:rFonts w:ascii="Times" w:hAnsi="Times"/>
      <w:b/>
      <w:color w:val="000000"/>
      <w:sz w:val="22"/>
      <w:szCs w:val="22"/>
      <w:lang w:eastAsia="en-US"/>
    </w:rPr>
  </w:style>
  <w:style w:type="numbering" w:styleId="a1">
    <w:name w:val="Outline List 3"/>
    <w:basedOn w:val="a5"/>
    <w:semiHidden/>
    <w:rsid w:val="005854C0"/>
    <w:pPr>
      <w:numPr>
        <w:numId w:val="13"/>
      </w:numPr>
    </w:pPr>
  </w:style>
  <w:style w:type="paragraph" w:styleId="ac">
    <w:name w:val="Block Text"/>
    <w:basedOn w:val="a2"/>
    <w:semiHidden/>
    <w:rsid w:val="005854C0"/>
    <w:pPr>
      <w:spacing w:after="120"/>
      <w:ind w:left="1440" w:right="1440"/>
    </w:pPr>
  </w:style>
  <w:style w:type="paragraph" w:styleId="ad">
    <w:name w:val="Body Text"/>
    <w:basedOn w:val="a2"/>
    <w:semiHidden/>
    <w:rsid w:val="005854C0"/>
    <w:pPr>
      <w:spacing w:after="120"/>
    </w:pPr>
  </w:style>
  <w:style w:type="paragraph" w:styleId="22">
    <w:name w:val="Body Text 2"/>
    <w:basedOn w:val="a2"/>
    <w:semiHidden/>
    <w:rsid w:val="005854C0"/>
    <w:pPr>
      <w:spacing w:after="120" w:line="480" w:lineRule="auto"/>
    </w:pPr>
  </w:style>
  <w:style w:type="paragraph" w:styleId="32">
    <w:name w:val="Body Text 3"/>
    <w:basedOn w:val="a2"/>
    <w:semiHidden/>
    <w:rsid w:val="005854C0"/>
    <w:pPr>
      <w:spacing w:after="120"/>
    </w:pPr>
    <w:rPr>
      <w:sz w:val="16"/>
      <w:szCs w:val="16"/>
    </w:rPr>
  </w:style>
  <w:style w:type="paragraph" w:styleId="ae">
    <w:name w:val="Body Text First Indent"/>
    <w:basedOn w:val="ad"/>
    <w:semiHidden/>
    <w:rsid w:val="005854C0"/>
    <w:pPr>
      <w:ind w:firstLine="210"/>
    </w:pPr>
  </w:style>
  <w:style w:type="paragraph" w:styleId="af">
    <w:name w:val="Body Text Indent"/>
    <w:basedOn w:val="a2"/>
    <w:semiHidden/>
    <w:rsid w:val="005854C0"/>
    <w:pPr>
      <w:spacing w:after="120"/>
      <w:ind w:left="283"/>
    </w:pPr>
  </w:style>
  <w:style w:type="paragraph" w:styleId="23">
    <w:name w:val="Body Text First Indent 2"/>
    <w:basedOn w:val="af"/>
    <w:semiHidden/>
    <w:rsid w:val="005854C0"/>
    <w:pPr>
      <w:ind w:firstLine="210"/>
    </w:pPr>
  </w:style>
  <w:style w:type="paragraph" w:styleId="24">
    <w:name w:val="Body Text Indent 2"/>
    <w:basedOn w:val="a2"/>
    <w:semiHidden/>
    <w:rsid w:val="005854C0"/>
    <w:pPr>
      <w:spacing w:after="120" w:line="480" w:lineRule="auto"/>
      <w:ind w:left="283"/>
    </w:pPr>
  </w:style>
  <w:style w:type="paragraph" w:styleId="33">
    <w:name w:val="Body Text Indent 3"/>
    <w:basedOn w:val="a2"/>
    <w:semiHidden/>
    <w:rsid w:val="005854C0"/>
    <w:pPr>
      <w:spacing w:after="120"/>
      <w:ind w:left="283"/>
    </w:pPr>
    <w:rPr>
      <w:sz w:val="16"/>
      <w:szCs w:val="16"/>
    </w:rPr>
  </w:style>
  <w:style w:type="paragraph" w:styleId="af0">
    <w:name w:val="Closing"/>
    <w:basedOn w:val="a2"/>
    <w:semiHidden/>
    <w:rsid w:val="005854C0"/>
    <w:pPr>
      <w:ind w:left="4252"/>
    </w:pPr>
  </w:style>
  <w:style w:type="paragraph" w:styleId="af1">
    <w:name w:val="Date"/>
    <w:basedOn w:val="a2"/>
    <w:next w:val="a2"/>
    <w:semiHidden/>
    <w:rsid w:val="005854C0"/>
  </w:style>
  <w:style w:type="paragraph" w:styleId="af2">
    <w:name w:val="E-mail Signature"/>
    <w:basedOn w:val="a2"/>
    <w:semiHidden/>
    <w:rsid w:val="005854C0"/>
  </w:style>
  <w:style w:type="character" w:styleId="af3">
    <w:name w:val="Emphasis"/>
    <w:qFormat/>
    <w:rsid w:val="005854C0"/>
    <w:rPr>
      <w:i/>
      <w:iCs/>
    </w:rPr>
  </w:style>
  <w:style w:type="paragraph" w:styleId="af4">
    <w:name w:val="envelope address"/>
    <w:basedOn w:val="a2"/>
    <w:semiHidden/>
    <w:rsid w:val="005854C0"/>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5854C0"/>
    <w:rPr>
      <w:rFonts w:ascii="Arial" w:hAnsi="Arial" w:cs="Arial"/>
      <w:sz w:val="20"/>
    </w:rPr>
  </w:style>
  <w:style w:type="character" w:styleId="af5">
    <w:name w:val="FollowedHyperlink"/>
    <w:semiHidden/>
    <w:rsid w:val="005854C0"/>
    <w:rPr>
      <w:color w:val="800080"/>
      <w:u w:val="single"/>
    </w:rPr>
  </w:style>
  <w:style w:type="paragraph" w:styleId="af6">
    <w:name w:val="footer"/>
    <w:basedOn w:val="a2"/>
    <w:semiHidden/>
    <w:rsid w:val="005854C0"/>
    <w:pPr>
      <w:tabs>
        <w:tab w:val="center" w:pos="4320"/>
        <w:tab w:val="right" w:pos="8640"/>
      </w:tabs>
    </w:pPr>
  </w:style>
  <w:style w:type="paragraph" w:styleId="af7">
    <w:name w:val="header"/>
    <w:basedOn w:val="a2"/>
    <w:semiHidden/>
    <w:rsid w:val="005854C0"/>
    <w:pPr>
      <w:tabs>
        <w:tab w:val="center" w:pos="4320"/>
        <w:tab w:val="right" w:pos="8640"/>
      </w:tabs>
    </w:pPr>
  </w:style>
  <w:style w:type="character" w:styleId="HTML">
    <w:name w:val="HTML Acronym"/>
    <w:basedOn w:val="a3"/>
    <w:semiHidden/>
    <w:rsid w:val="005854C0"/>
  </w:style>
  <w:style w:type="paragraph" w:styleId="HTML0">
    <w:name w:val="HTML Address"/>
    <w:basedOn w:val="a2"/>
    <w:semiHidden/>
    <w:rsid w:val="005854C0"/>
    <w:rPr>
      <w:i/>
      <w:iCs/>
    </w:rPr>
  </w:style>
  <w:style w:type="character" w:styleId="HTML1">
    <w:name w:val="HTML Cite"/>
    <w:semiHidden/>
    <w:rsid w:val="005854C0"/>
    <w:rPr>
      <w:i/>
      <w:iCs/>
    </w:rPr>
  </w:style>
  <w:style w:type="character" w:styleId="HTML2">
    <w:name w:val="HTML Code"/>
    <w:semiHidden/>
    <w:rsid w:val="005854C0"/>
    <w:rPr>
      <w:rFonts w:ascii="Courier New" w:hAnsi="Courier New" w:cs="Courier New"/>
      <w:sz w:val="20"/>
      <w:szCs w:val="20"/>
    </w:rPr>
  </w:style>
  <w:style w:type="character" w:styleId="HTML3">
    <w:name w:val="HTML Definition"/>
    <w:semiHidden/>
    <w:rsid w:val="005854C0"/>
    <w:rPr>
      <w:i/>
      <w:iCs/>
    </w:rPr>
  </w:style>
  <w:style w:type="character" w:styleId="HTML4">
    <w:name w:val="HTML Keyboard"/>
    <w:semiHidden/>
    <w:rsid w:val="005854C0"/>
    <w:rPr>
      <w:rFonts w:ascii="Courier New" w:hAnsi="Courier New" w:cs="Courier New"/>
      <w:sz w:val="20"/>
      <w:szCs w:val="20"/>
    </w:rPr>
  </w:style>
  <w:style w:type="paragraph" w:styleId="HTML5">
    <w:name w:val="HTML Preformatted"/>
    <w:basedOn w:val="a2"/>
    <w:semiHidden/>
    <w:rsid w:val="005854C0"/>
    <w:rPr>
      <w:rFonts w:ascii="Courier New" w:hAnsi="Courier New" w:cs="Courier New"/>
      <w:sz w:val="20"/>
    </w:rPr>
  </w:style>
  <w:style w:type="character" w:styleId="HTML6">
    <w:name w:val="HTML Sample"/>
    <w:semiHidden/>
    <w:rsid w:val="005854C0"/>
    <w:rPr>
      <w:rFonts w:ascii="Courier New" w:hAnsi="Courier New" w:cs="Courier New"/>
    </w:rPr>
  </w:style>
  <w:style w:type="character" w:styleId="HTML7">
    <w:name w:val="HTML Typewriter"/>
    <w:semiHidden/>
    <w:rsid w:val="005854C0"/>
    <w:rPr>
      <w:rFonts w:ascii="Courier New" w:hAnsi="Courier New" w:cs="Courier New"/>
      <w:sz w:val="20"/>
      <w:szCs w:val="20"/>
    </w:rPr>
  </w:style>
  <w:style w:type="character" w:styleId="HTML8">
    <w:name w:val="HTML Variable"/>
    <w:semiHidden/>
    <w:rsid w:val="005854C0"/>
    <w:rPr>
      <w:i/>
      <w:iCs/>
    </w:rPr>
  </w:style>
  <w:style w:type="character" w:styleId="af8">
    <w:name w:val="Hyperlink"/>
    <w:semiHidden/>
    <w:rsid w:val="005854C0"/>
    <w:rPr>
      <w:color w:val="0000FF"/>
      <w:u w:val="single"/>
    </w:rPr>
  </w:style>
  <w:style w:type="character" w:styleId="af9">
    <w:name w:val="line number"/>
    <w:basedOn w:val="a3"/>
    <w:semiHidden/>
    <w:rsid w:val="005854C0"/>
  </w:style>
  <w:style w:type="paragraph" w:styleId="afa">
    <w:name w:val="List"/>
    <w:basedOn w:val="a2"/>
    <w:semiHidden/>
    <w:rsid w:val="005854C0"/>
    <w:pPr>
      <w:ind w:left="283" w:hanging="283"/>
    </w:pPr>
  </w:style>
  <w:style w:type="paragraph" w:styleId="26">
    <w:name w:val="List 2"/>
    <w:basedOn w:val="a2"/>
    <w:semiHidden/>
    <w:rsid w:val="005854C0"/>
    <w:pPr>
      <w:ind w:left="566" w:hanging="283"/>
    </w:pPr>
  </w:style>
  <w:style w:type="paragraph" w:styleId="34">
    <w:name w:val="List 3"/>
    <w:basedOn w:val="a2"/>
    <w:semiHidden/>
    <w:rsid w:val="005854C0"/>
    <w:pPr>
      <w:ind w:left="849" w:hanging="283"/>
    </w:pPr>
  </w:style>
  <w:style w:type="paragraph" w:styleId="42">
    <w:name w:val="List 4"/>
    <w:basedOn w:val="a2"/>
    <w:semiHidden/>
    <w:rsid w:val="005854C0"/>
    <w:pPr>
      <w:ind w:left="1132" w:hanging="283"/>
    </w:pPr>
  </w:style>
  <w:style w:type="paragraph" w:styleId="52">
    <w:name w:val="List 5"/>
    <w:basedOn w:val="a2"/>
    <w:semiHidden/>
    <w:rsid w:val="005854C0"/>
    <w:pPr>
      <w:ind w:left="1415" w:hanging="283"/>
    </w:pPr>
  </w:style>
  <w:style w:type="paragraph" w:styleId="a0">
    <w:name w:val="List Bullet"/>
    <w:basedOn w:val="a2"/>
    <w:autoRedefine/>
    <w:semiHidden/>
    <w:rsid w:val="005854C0"/>
    <w:pPr>
      <w:numPr>
        <w:numId w:val="1"/>
      </w:numPr>
    </w:pPr>
  </w:style>
  <w:style w:type="paragraph" w:styleId="20">
    <w:name w:val="List Bullet 2"/>
    <w:basedOn w:val="a2"/>
    <w:autoRedefine/>
    <w:semiHidden/>
    <w:rsid w:val="005854C0"/>
    <w:pPr>
      <w:numPr>
        <w:numId w:val="2"/>
      </w:numPr>
    </w:pPr>
  </w:style>
  <w:style w:type="paragraph" w:styleId="30">
    <w:name w:val="List Bullet 3"/>
    <w:basedOn w:val="a2"/>
    <w:autoRedefine/>
    <w:semiHidden/>
    <w:rsid w:val="005854C0"/>
    <w:pPr>
      <w:numPr>
        <w:numId w:val="3"/>
      </w:numPr>
    </w:pPr>
  </w:style>
  <w:style w:type="paragraph" w:styleId="40">
    <w:name w:val="List Bullet 4"/>
    <w:basedOn w:val="a2"/>
    <w:autoRedefine/>
    <w:semiHidden/>
    <w:rsid w:val="005854C0"/>
    <w:pPr>
      <w:numPr>
        <w:numId w:val="4"/>
      </w:numPr>
    </w:pPr>
  </w:style>
  <w:style w:type="paragraph" w:styleId="50">
    <w:name w:val="List Bullet 5"/>
    <w:basedOn w:val="a2"/>
    <w:autoRedefine/>
    <w:semiHidden/>
    <w:rsid w:val="005854C0"/>
    <w:pPr>
      <w:numPr>
        <w:numId w:val="5"/>
      </w:numPr>
    </w:pPr>
  </w:style>
  <w:style w:type="paragraph" w:styleId="afb">
    <w:name w:val="List Continue"/>
    <w:basedOn w:val="a2"/>
    <w:semiHidden/>
    <w:rsid w:val="005854C0"/>
    <w:pPr>
      <w:spacing w:after="120"/>
      <w:ind w:left="283"/>
    </w:pPr>
  </w:style>
  <w:style w:type="paragraph" w:styleId="27">
    <w:name w:val="List Continue 2"/>
    <w:basedOn w:val="a2"/>
    <w:semiHidden/>
    <w:rsid w:val="005854C0"/>
    <w:pPr>
      <w:spacing w:after="120"/>
      <w:ind w:left="566"/>
    </w:pPr>
  </w:style>
  <w:style w:type="paragraph" w:styleId="35">
    <w:name w:val="List Continue 3"/>
    <w:basedOn w:val="a2"/>
    <w:semiHidden/>
    <w:rsid w:val="005854C0"/>
    <w:pPr>
      <w:spacing w:after="120"/>
      <w:ind w:left="849"/>
    </w:pPr>
  </w:style>
  <w:style w:type="paragraph" w:styleId="43">
    <w:name w:val="List Continue 4"/>
    <w:basedOn w:val="a2"/>
    <w:semiHidden/>
    <w:rsid w:val="005854C0"/>
    <w:pPr>
      <w:spacing w:after="120"/>
      <w:ind w:left="1132"/>
    </w:pPr>
  </w:style>
  <w:style w:type="paragraph" w:styleId="53">
    <w:name w:val="List Continue 5"/>
    <w:basedOn w:val="a2"/>
    <w:semiHidden/>
    <w:rsid w:val="005854C0"/>
    <w:pPr>
      <w:spacing w:after="120"/>
      <w:ind w:left="1415"/>
    </w:pPr>
  </w:style>
  <w:style w:type="paragraph" w:styleId="a">
    <w:name w:val="List Number"/>
    <w:basedOn w:val="a2"/>
    <w:semiHidden/>
    <w:rsid w:val="005854C0"/>
    <w:pPr>
      <w:numPr>
        <w:numId w:val="6"/>
      </w:numPr>
    </w:pPr>
  </w:style>
  <w:style w:type="paragraph" w:styleId="2">
    <w:name w:val="List Number 2"/>
    <w:basedOn w:val="a2"/>
    <w:semiHidden/>
    <w:rsid w:val="005854C0"/>
    <w:pPr>
      <w:numPr>
        <w:numId w:val="7"/>
      </w:numPr>
    </w:pPr>
  </w:style>
  <w:style w:type="paragraph" w:styleId="3">
    <w:name w:val="List Number 3"/>
    <w:basedOn w:val="a2"/>
    <w:semiHidden/>
    <w:rsid w:val="005854C0"/>
    <w:pPr>
      <w:numPr>
        <w:numId w:val="8"/>
      </w:numPr>
    </w:pPr>
  </w:style>
  <w:style w:type="paragraph" w:styleId="4">
    <w:name w:val="List Number 4"/>
    <w:basedOn w:val="a2"/>
    <w:semiHidden/>
    <w:rsid w:val="005854C0"/>
    <w:pPr>
      <w:numPr>
        <w:numId w:val="9"/>
      </w:numPr>
    </w:pPr>
  </w:style>
  <w:style w:type="paragraph" w:styleId="5">
    <w:name w:val="List Number 5"/>
    <w:basedOn w:val="a2"/>
    <w:semiHidden/>
    <w:rsid w:val="005854C0"/>
    <w:pPr>
      <w:numPr>
        <w:numId w:val="10"/>
      </w:numPr>
    </w:pPr>
  </w:style>
  <w:style w:type="paragraph" w:styleId="afc">
    <w:name w:val="Message Header"/>
    <w:basedOn w:val="a2"/>
    <w:semiHidden/>
    <w:rsid w:val="005854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5854C0"/>
    <w:pPr>
      <w:ind w:left="720"/>
    </w:pPr>
  </w:style>
  <w:style w:type="paragraph" w:styleId="afe">
    <w:name w:val="Note Heading"/>
    <w:basedOn w:val="a2"/>
    <w:next w:val="a2"/>
    <w:semiHidden/>
    <w:rsid w:val="005854C0"/>
  </w:style>
  <w:style w:type="character" w:styleId="aff">
    <w:name w:val="page number"/>
    <w:basedOn w:val="a3"/>
    <w:semiHidden/>
    <w:rsid w:val="005854C0"/>
  </w:style>
  <w:style w:type="paragraph" w:styleId="aff0">
    <w:name w:val="Plain Text"/>
    <w:basedOn w:val="a2"/>
    <w:semiHidden/>
    <w:rsid w:val="005854C0"/>
    <w:rPr>
      <w:rFonts w:ascii="Courier New" w:hAnsi="Courier New" w:cs="Courier New"/>
      <w:sz w:val="20"/>
    </w:rPr>
  </w:style>
  <w:style w:type="paragraph" w:styleId="aff1">
    <w:name w:val="Salutation"/>
    <w:basedOn w:val="a2"/>
    <w:next w:val="a2"/>
    <w:semiHidden/>
    <w:rsid w:val="005854C0"/>
  </w:style>
  <w:style w:type="paragraph" w:styleId="aff2">
    <w:name w:val="Signature"/>
    <w:basedOn w:val="a2"/>
    <w:semiHidden/>
    <w:rsid w:val="005854C0"/>
    <w:pPr>
      <w:ind w:left="4252"/>
    </w:pPr>
  </w:style>
  <w:style w:type="character" w:styleId="aff3">
    <w:name w:val="Strong"/>
    <w:qFormat/>
    <w:rsid w:val="005854C0"/>
    <w:rPr>
      <w:b/>
      <w:bCs/>
    </w:rPr>
  </w:style>
  <w:style w:type="paragraph" w:styleId="aff4">
    <w:name w:val="Subtitle"/>
    <w:basedOn w:val="a2"/>
    <w:qFormat/>
    <w:rsid w:val="005854C0"/>
    <w:pPr>
      <w:spacing w:after="60"/>
      <w:jc w:val="center"/>
      <w:outlineLvl w:val="1"/>
    </w:pPr>
    <w:rPr>
      <w:rFonts w:ascii="Arial" w:hAnsi="Arial" w:cs="Arial"/>
      <w:sz w:val="24"/>
      <w:szCs w:val="24"/>
    </w:rPr>
  </w:style>
  <w:style w:type="table" w:styleId="10">
    <w:name w:val="Table 3D effects 1"/>
    <w:basedOn w:val="a4"/>
    <w:semiHidden/>
    <w:rsid w:val="005854C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5854C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5854C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5854C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5854C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5854C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5854C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5854C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5854C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5854C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5854C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854C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5854C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5854C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5854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5854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5854C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5854C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5854C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5854C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5854C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5854C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5854C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5854C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5854C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5854C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5854C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5854C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854C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854C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854C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854C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854C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5854C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5854C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5854C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5854C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5854C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5854C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585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5854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5854C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5854C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5854C0"/>
    <w:pPr>
      <w:spacing w:before="1588" w:after="567"/>
    </w:pPr>
    <w:rPr>
      <w:rFonts w:ascii="Times" w:hAnsi="Times"/>
      <w:b/>
      <w:sz w:val="34"/>
      <w:szCs w:val="34"/>
    </w:rPr>
  </w:style>
  <w:style w:type="paragraph" w:customStyle="1" w:styleId="subsubsection">
    <w:name w:val="subsubsection"/>
    <w:link w:val="subsubsectionChar"/>
    <w:autoRedefine/>
    <w:rsid w:val="005854C0"/>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5854C0"/>
    <w:pPr>
      <w:tabs>
        <w:tab w:val="clear" w:pos="567"/>
        <w:tab w:val="center" w:pos="4820"/>
        <w:tab w:val="right" w:pos="9072"/>
      </w:tabs>
      <w:spacing w:before="120" w:after="120"/>
      <w:jc w:val="center"/>
    </w:pPr>
    <w:rPr>
      <w:lang w:val="en-US"/>
    </w:rPr>
  </w:style>
  <w:style w:type="paragraph" w:customStyle="1" w:styleId="Centred">
    <w:name w:val="Centred"/>
    <w:autoRedefine/>
    <w:rsid w:val="005854C0"/>
    <w:pPr>
      <w:jc w:val="center"/>
    </w:pPr>
    <w:rPr>
      <w:rFonts w:ascii="Times" w:hAnsi="Times"/>
      <w:sz w:val="22"/>
      <w:lang w:eastAsia="en-US"/>
    </w:rPr>
  </w:style>
  <w:style w:type="paragraph" w:customStyle="1" w:styleId="BulletedIndent">
    <w:name w:val="Bulleted.Indent"/>
    <w:autoRedefine/>
    <w:rsid w:val="005854C0"/>
    <w:pPr>
      <w:ind w:left="28"/>
      <w:jc w:val="both"/>
    </w:pPr>
    <w:rPr>
      <w:rFonts w:ascii="Times" w:hAnsi="Times"/>
      <w:sz w:val="22"/>
      <w:lang w:val="en-US" w:eastAsia="en-US"/>
    </w:rPr>
  </w:style>
  <w:style w:type="character" w:customStyle="1" w:styleId="BodyCharChar">
    <w:name w:val="Body Char Char"/>
    <w:link w:val="BodyChar"/>
    <w:rsid w:val="005854C0"/>
    <w:rPr>
      <w:rFonts w:ascii="Times" w:hAnsi="Times"/>
      <w:color w:val="000000"/>
      <w:sz w:val="22"/>
      <w:szCs w:val="22"/>
      <w:lang w:val="en-GB" w:eastAsia="en-US" w:bidi="ar-SA"/>
    </w:rPr>
  </w:style>
  <w:style w:type="paragraph" w:customStyle="1" w:styleId="StyleTitleLeft005cm">
    <w:name w:val="Style Title + Left:  0.05 cm"/>
    <w:basedOn w:val="aff9"/>
    <w:rsid w:val="005854C0"/>
    <w:rPr>
      <w:bCs/>
      <w:szCs w:val="20"/>
    </w:rPr>
  </w:style>
  <w:style w:type="paragraph" w:customStyle="1" w:styleId="Abstract">
    <w:name w:val="Abstract"/>
    <w:rsid w:val="005854C0"/>
    <w:pPr>
      <w:spacing w:after="454"/>
      <w:ind w:left="1418"/>
      <w:jc w:val="both"/>
    </w:pPr>
    <w:rPr>
      <w:rFonts w:ascii="Times" w:hAnsi="Times"/>
      <w:color w:val="000000"/>
      <w:lang w:eastAsia="en-US"/>
    </w:rPr>
  </w:style>
  <w:style w:type="paragraph" w:styleId="affa">
    <w:name w:val="Balloon Text"/>
    <w:basedOn w:val="a2"/>
    <w:link w:val="affb"/>
    <w:uiPriority w:val="99"/>
    <w:semiHidden/>
    <w:rsid w:val="005854C0"/>
    <w:rPr>
      <w:rFonts w:ascii="Tahoma" w:hAnsi="Tahoma" w:cs="Tahoma"/>
      <w:sz w:val="16"/>
      <w:szCs w:val="16"/>
    </w:rPr>
  </w:style>
  <w:style w:type="paragraph" w:customStyle="1" w:styleId="FigureCaption">
    <w:name w:val="FigureCaption"/>
    <w:rsid w:val="005854C0"/>
    <w:pPr>
      <w:spacing w:before="170"/>
      <w:ind w:left="28"/>
      <w:jc w:val="center"/>
    </w:pPr>
    <w:rPr>
      <w:rFonts w:ascii="Times" w:hAnsi="Times"/>
      <w:color w:val="000000"/>
      <w:sz w:val="22"/>
      <w:szCs w:val="22"/>
      <w:lang w:eastAsia="en-US"/>
    </w:rPr>
  </w:style>
  <w:style w:type="character" w:customStyle="1" w:styleId="sectionChar">
    <w:name w:val="section Char"/>
    <w:link w:val="section"/>
    <w:rsid w:val="000C7DF4"/>
    <w:rPr>
      <w:rFonts w:ascii="Times" w:hAnsi="Times"/>
      <w:b/>
      <w:color w:val="000000"/>
      <w:sz w:val="22"/>
      <w:szCs w:val="22"/>
      <w:lang w:eastAsia="en-US"/>
    </w:rPr>
  </w:style>
  <w:style w:type="character" w:customStyle="1" w:styleId="FormatNotes">
    <w:name w:val="FormatNotes"/>
    <w:rsid w:val="005854C0"/>
    <w:rPr>
      <w:rFonts w:ascii="Times" w:hAnsi="Times"/>
      <w:color w:val="FF6600"/>
      <w:sz w:val="20"/>
      <w:szCs w:val="20"/>
      <w:lang w:val="en-GB"/>
    </w:rPr>
  </w:style>
  <w:style w:type="paragraph" w:customStyle="1" w:styleId="BulletedL2">
    <w:name w:val="BulletedL2"/>
    <w:basedOn w:val="Bulleted"/>
    <w:autoRedefine/>
    <w:rsid w:val="005854C0"/>
    <w:pPr>
      <w:ind w:left="851"/>
    </w:pPr>
  </w:style>
  <w:style w:type="paragraph" w:customStyle="1" w:styleId="Authors">
    <w:name w:val="Authors"/>
    <w:rsid w:val="005854C0"/>
    <w:pPr>
      <w:spacing w:after="113"/>
      <w:ind w:left="1418"/>
    </w:pPr>
    <w:rPr>
      <w:rFonts w:ascii="Times" w:hAnsi="Times"/>
      <w:b/>
      <w:sz w:val="22"/>
      <w:szCs w:val="22"/>
      <w:lang w:eastAsia="en-US"/>
    </w:rPr>
  </w:style>
  <w:style w:type="paragraph" w:customStyle="1" w:styleId="Addresses">
    <w:name w:val="Addresses"/>
    <w:autoRedefine/>
    <w:rsid w:val="005854C0"/>
    <w:pPr>
      <w:spacing w:after="454"/>
      <w:ind w:left="1418"/>
    </w:pPr>
    <w:rPr>
      <w:sz w:val="22"/>
      <w:szCs w:val="22"/>
      <w:lang w:eastAsia="en-US"/>
    </w:rPr>
  </w:style>
  <w:style w:type="paragraph" w:customStyle="1" w:styleId="25mmIndent">
    <w:name w:val="25mmIndent"/>
    <w:rsid w:val="005854C0"/>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5854C0"/>
    <w:pPr>
      <w:numPr>
        <w:numId w:val="14"/>
      </w:numPr>
    </w:pPr>
  </w:style>
  <w:style w:type="paragraph" w:customStyle="1" w:styleId="Numbered">
    <w:name w:val="Numbered"/>
    <w:autoRedefine/>
    <w:rsid w:val="005854C0"/>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5854C0"/>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854C0"/>
    <w:pPr>
      <w:jc w:val="center"/>
    </w:pPr>
  </w:style>
  <w:style w:type="character" w:customStyle="1" w:styleId="times1">
    <w:name w:val="times1"/>
    <w:rsid w:val="005854C0"/>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5854C0"/>
    <w:rPr>
      <w:i w:val="0"/>
      <w:szCs w:val="20"/>
    </w:rPr>
  </w:style>
  <w:style w:type="paragraph" w:customStyle="1" w:styleId="StylesubsubsectionNotItalic">
    <w:name w:val="Style subsubsection + Not Italic"/>
    <w:basedOn w:val="subsubsection"/>
    <w:rsid w:val="005854C0"/>
    <w:rPr>
      <w:i w:val="0"/>
      <w:iCs w:val="0"/>
    </w:rPr>
  </w:style>
  <w:style w:type="character" w:styleId="affc">
    <w:name w:val="annotation reference"/>
    <w:semiHidden/>
    <w:rsid w:val="005854C0"/>
    <w:rPr>
      <w:sz w:val="16"/>
      <w:szCs w:val="16"/>
    </w:rPr>
  </w:style>
  <w:style w:type="paragraph" w:styleId="affd">
    <w:name w:val="annotation text"/>
    <w:basedOn w:val="a2"/>
    <w:semiHidden/>
    <w:rsid w:val="005854C0"/>
    <w:rPr>
      <w:sz w:val="20"/>
    </w:rPr>
  </w:style>
  <w:style w:type="paragraph" w:styleId="affe">
    <w:name w:val="annotation subject"/>
    <w:basedOn w:val="affd"/>
    <w:next w:val="affd"/>
    <w:semiHidden/>
    <w:rsid w:val="005854C0"/>
    <w:rPr>
      <w:b/>
      <w:bCs/>
    </w:rPr>
  </w:style>
  <w:style w:type="paragraph" w:customStyle="1" w:styleId="StylesubsubsectionNotItalic1Char">
    <w:name w:val="Style subsubsection + Not Italic1 Char"/>
    <w:basedOn w:val="subsubsection"/>
    <w:link w:val="StylesubsubsectionNotItalic1CharChar"/>
    <w:autoRedefine/>
    <w:rsid w:val="005854C0"/>
    <w:rPr>
      <w:i w:val="0"/>
      <w:iCs w:val="0"/>
    </w:rPr>
  </w:style>
  <w:style w:type="character" w:customStyle="1" w:styleId="subsubsectionChar">
    <w:name w:val="subsubsection Char"/>
    <w:link w:val="subsubsection"/>
    <w:rsid w:val="005854C0"/>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5854C0"/>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5854C0"/>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5854C0"/>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5854C0"/>
    <w:pPr>
      <w:numPr>
        <w:numId w:val="17"/>
      </w:numPr>
    </w:pPr>
    <w:rPr>
      <w:bCs/>
      <w:szCs w:val="20"/>
    </w:rPr>
  </w:style>
  <w:style w:type="paragraph" w:customStyle="1" w:styleId="Reference">
    <w:name w:val="Reference"/>
    <w:rsid w:val="005854C0"/>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5854C0"/>
    <w:pPr>
      <w:spacing w:before="120" w:after="120"/>
    </w:pPr>
    <w:rPr>
      <w:szCs w:val="20"/>
    </w:rPr>
  </w:style>
  <w:style w:type="paragraph" w:styleId="afff">
    <w:name w:val="Revision"/>
    <w:hidden/>
    <w:uiPriority w:val="99"/>
    <w:semiHidden/>
    <w:rsid w:val="00165E82"/>
    <w:rPr>
      <w:rFonts w:ascii="Sabon" w:hAnsi="Sabon"/>
      <w:sz w:val="22"/>
      <w:lang w:eastAsia="en-US"/>
    </w:rPr>
  </w:style>
  <w:style w:type="character" w:customStyle="1" w:styleId="affb">
    <w:name w:val="Текст выноски Знак"/>
    <w:basedOn w:val="a3"/>
    <w:link w:val="affa"/>
    <w:uiPriority w:val="99"/>
    <w:semiHidden/>
    <w:rsid w:val="004A3C55"/>
    <w:rPr>
      <w:rFonts w:ascii="Tahoma" w:hAnsi="Tahoma" w:cs="Tahoma"/>
      <w:sz w:val="16"/>
      <w:szCs w:val="16"/>
      <w:lang w:eastAsia="en-US"/>
    </w:rPr>
  </w:style>
  <w:style w:type="paragraph" w:styleId="afff0">
    <w:name w:val="List Paragraph"/>
    <w:basedOn w:val="a2"/>
    <w:uiPriority w:val="34"/>
    <w:qFormat/>
    <w:rsid w:val="004A3C55"/>
    <w:pPr>
      <w:ind w:left="720"/>
      <w:contextualSpacing/>
    </w:pPr>
    <w:rPr>
      <w:rFonts w:ascii="Times New Roman" w:hAnsi="Times New Roman"/>
      <w:sz w:val="24"/>
      <w:szCs w:val="24"/>
      <w:lang w:val="ru-RU" w:eastAsia="ru-RU"/>
    </w:rPr>
  </w:style>
  <w:style w:type="paragraph" w:customStyle="1" w:styleId="afff1">
    <w:name w:val="Знак"/>
    <w:basedOn w:val="a2"/>
    <w:rsid w:val="001F5DA6"/>
    <w:pPr>
      <w:spacing w:after="160" w:line="240" w:lineRule="exact"/>
    </w:pPr>
    <w:rPr>
      <w:rFonts w:ascii="Verdana" w:hAnsi="Verdana"/>
      <w:sz w:val="20"/>
      <w:lang w:val="en-US"/>
    </w:rPr>
  </w:style>
  <w:style w:type="character" w:styleId="afff2">
    <w:name w:val="Placeholder Text"/>
    <w:basedOn w:val="a3"/>
    <w:uiPriority w:val="99"/>
    <w:semiHidden/>
    <w:rsid w:val="008363CB"/>
    <w:rPr>
      <w:color w:val="808080"/>
    </w:rPr>
  </w:style>
  <w:style w:type="paragraph" w:styleId="afff3">
    <w:name w:val="No Spacing"/>
    <w:uiPriority w:val="1"/>
    <w:qFormat/>
    <w:rsid w:val="009942B0"/>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tabs>
        <w:tab w:val="num" w:pos="1440"/>
      </w:tabs>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tabs>
        <w:tab w:val="num" w:pos="1080"/>
      </w:tabs>
      <w:spacing w:before="240" w:after="60"/>
      <w:outlineLvl w:val="1"/>
    </w:pPr>
    <w:rPr>
      <w:rFonts w:ascii="Arial" w:hAnsi="Arial" w:cs="Arial"/>
      <w:b/>
      <w:bCs/>
      <w:i/>
      <w:iCs/>
      <w:sz w:val="28"/>
      <w:szCs w:val="28"/>
    </w:rPr>
  </w:style>
  <w:style w:type="paragraph" w:styleId="31">
    <w:name w:val="heading 3"/>
    <w:basedOn w:val="a2"/>
    <w:next w:val="a2"/>
    <w:qFormat/>
    <w:pPr>
      <w:keepNext/>
      <w:tabs>
        <w:tab w:val="num" w:pos="720"/>
      </w:tabs>
      <w:spacing w:before="240" w:after="60"/>
      <w:ind w:left="720" w:hanging="432"/>
      <w:outlineLvl w:val="2"/>
    </w:pPr>
    <w:rPr>
      <w:rFonts w:ascii="Arial" w:hAnsi="Arial" w:cs="Arial"/>
      <w:b/>
      <w:bCs/>
      <w:sz w:val="26"/>
      <w:szCs w:val="26"/>
    </w:rPr>
  </w:style>
  <w:style w:type="paragraph" w:styleId="41">
    <w:name w:val="heading 4"/>
    <w:basedOn w:val="a2"/>
    <w:next w:val="a2"/>
    <w:qFormat/>
    <w:pPr>
      <w:keepNext/>
      <w:tabs>
        <w:tab w:val="num" w:pos="864"/>
      </w:tabs>
      <w:spacing w:before="240" w:after="60"/>
      <w:ind w:left="864" w:hanging="144"/>
      <w:outlineLvl w:val="3"/>
    </w:pPr>
    <w:rPr>
      <w:rFonts w:ascii="Times New Roman" w:hAnsi="Times New Roman"/>
      <w:b/>
      <w:bCs/>
      <w:sz w:val="28"/>
      <w:szCs w:val="28"/>
    </w:rPr>
  </w:style>
  <w:style w:type="paragraph" w:styleId="51">
    <w:name w:val="heading 5"/>
    <w:basedOn w:val="a2"/>
    <w:next w:val="a2"/>
    <w:qFormat/>
    <w:pPr>
      <w:tabs>
        <w:tab w:val="num" w:pos="1008"/>
      </w:tabs>
      <w:spacing w:before="240" w:after="60"/>
      <w:ind w:left="1008" w:hanging="432"/>
      <w:outlineLvl w:val="4"/>
    </w:pPr>
    <w:rPr>
      <w:b/>
      <w:bCs/>
      <w:i/>
      <w:iCs/>
      <w:sz w:val="26"/>
      <w:szCs w:val="26"/>
    </w:rPr>
  </w:style>
  <w:style w:type="paragraph" w:styleId="6">
    <w:name w:val="heading 6"/>
    <w:basedOn w:val="a2"/>
    <w:next w:val="a2"/>
    <w:qFormat/>
    <w:pPr>
      <w:tabs>
        <w:tab w:val="num" w:pos="1152"/>
      </w:tabs>
      <w:spacing w:before="240" w:after="60"/>
      <w:ind w:left="1152" w:hanging="432"/>
      <w:outlineLvl w:val="5"/>
    </w:pPr>
    <w:rPr>
      <w:rFonts w:ascii="Times New Roman" w:hAnsi="Times New Roman"/>
      <w:b/>
      <w:bCs/>
      <w:szCs w:val="22"/>
    </w:rPr>
  </w:style>
  <w:style w:type="paragraph" w:styleId="7">
    <w:name w:val="heading 7"/>
    <w:basedOn w:val="a2"/>
    <w:next w:val="a2"/>
    <w:qFormat/>
    <w:pPr>
      <w:tabs>
        <w:tab w:val="num" w:pos="1296"/>
      </w:tabs>
      <w:spacing w:before="240" w:after="60"/>
      <w:ind w:left="1296" w:hanging="288"/>
      <w:outlineLvl w:val="6"/>
    </w:pPr>
    <w:rPr>
      <w:rFonts w:ascii="Times New Roman" w:hAnsi="Times New Roman"/>
      <w:sz w:val="24"/>
      <w:szCs w:val="24"/>
    </w:rPr>
  </w:style>
  <w:style w:type="paragraph" w:styleId="8">
    <w:name w:val="heading 8"/>
    <w:basedOn w:val="a2"/>
    <w:next w:val="a2"/>
    <w:qFormat/>
    <w:pPr>
      <w:tabs>
        <w:tab w:val="num" w:pos="1440"/>
      </w:tabs>
      <w:spacing w:before="240" w:after="60"/>
      <w:ind w:left="1440" w:hanging="432"/>
      <w:outlineLvl w:val="7"/>
    </w:pPr>
    <w:rPr>
      <w:rFonts w:ascii="Times New Roman" w:hAnsi="Times New Roman"/>
      <w:i/>
      <w:iCs/>
      <w:sz w:val="24"/>
      <w:szCs w:val="24"/>
    </w:rPr>
  </w:style>
  <w:style w:type="paragraph" w:styleId="9">
    <w:name w:val="heading 9"/>
    <w:basedOn w:val="a2"/>
    <w:next w:val="a2"/>
    <w:qFormat/>
    <w:pPr>
      <w:tabs>
        <w:tab w:val="num" w:pos="1584"/>
      </w:tabs>
      <w:spacing w:before="240" w:after="60"/>
      <w:ind w:left="1584" w:hanging="144"/>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tabs>
        <w:tab w:val="num" w:pos="360"/>
      </w:tabs>
      <w:ind w:left="360" w:hanging="360"/>
    </w:pPr>
  </w:style>
  <w:style w:type="paragraph" w:styleId="20">
    <w:name w:val="List Bullet 2"/>
    <w:basedOn w:val="a2"/>
    <w:autoRedefine/>
    <w:semiHidden/>
    <w:pPr>
      <w:tabs>
        <w:tab w:val="num" w:pos="643"/>
      </w:tabs>
      <w:ind w:left="643" w:hanging="360"/>
    </w:pPr>
  </w:style>
  <w:style w:type="paragraph" w:styleId="30">
    <w:name w:val="List Bullet 3"/>
    <w:basedOn w:val="a2"/>
    <w:autoRedefine/>
    <w:semiHidden/>
    <w:pPr>
      <w:tabs>
        <w:tab w:val="num" w:pos="926"/>
      </w:tabs>
      <w:ind w:left="926" w:hanging="360"/>
    </w:pPr>
  </w:style>
  <w:style w:type="paragraph" w:styleId="40">
    <w:name w:val="List Bullet 4"/>
    <w:basedOn w:val="a2"/>
    <w:autoRedefine/>
    <w:semiHidden/>
    <w:pPr>
      <w:tabs>
        <w:tab w:val="num" w:pos="1209"/>
      </w:tabs>
      <w:ind w:left="1209" w:hanging="360"/>
    </w:pPr>
  </w:style>
  <w:style w:type="paragraph" w:styleId="50">
    <w:name w:val="List Bullet 5"/>
    <w:basedOn w:val="a2"/>
    <w:autoRedefine/>
    <w:semiHidden/>
    <w:pPr>
      <w:tabs>
        <w:tab w:val="num" w:pos="1492"/>
      </w:tabs>
      <w:ind w:left="1492" w:hanging="360"/>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tabs>
        <w:tab w:val="num" w:pos="360"/>
      </w:tabs>
      <w:ind w:left="360" w:hanging="360"/>
    </w:pPr>
  </w:style>
  <w:style w:type="paragraph" w:styleId="2">
    <w:name w:val="List Number 2"/>
    <w:basedOn w:val="a2"/>
    <w:semiHidden/>
    <w:pPr>
      <w:tabs>
        <w:tab w:val="num" w:pos="643"/>
      </w:tabs>
      <w:ind w:left="643" w:hanging="360"/>
    </w:pPr>
  </w:style>
  <w:style w:type="paragraph" w:styleId="3">
    <w:name w:val="List Number 3"/>
    <w:basedOn w:val="a2"/>
    <w:semiHidden/>
    <w:pPr>
      <w:tabs>
        <w:tab w:val="num" w:pos="926"/>
      </w:tabs>
      <w:ind w:left="926" w:hanging="360"/>
    </w:pPr>
  </w:style>
  <w:style w:type="paragraph" w:styleId="4">
    <w:name w:val="List Number 4"/>
    <w:basedOn w:val="a2"/>
    <w:semiHidden/>
    <w:pPr>
      <w:tabs>
        <w:tab w:val="num" w:pos="1209"/>
      </w:tabs>
      <w:ind w:left="1209" w:hanging="360"/>
    </w:pPr>
  </w:style>
  <w:style w:type="paragraph" w:styleId="5">
    <w:name w:val="List Number 5"/>
    <w:basedOn w:val="a2"/>
    <w:semiHidden/>
    <w:pPr>
      <w:tabs>
        <w:tab w:val="num" w:pos="1492"/>
      </w:tabs>
      <w:ind w:left="1492" w:hanging="360"/>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numbering" w:customStyle="1" w:styleId="affb">
    <w:name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528">
      <w:bodyDiv w:val="1"/>
      <w:marLeft w:val="0"/>
      <w:marRight w:val="0"/>
      <w:marTop w:val="0"/>
      <w:marBottom w:val="0"/>
      <w:divBdr>
        <w:top w:val="none" w:sz="0" w:space="0" w:color="auto"/>
        <w:left w:val="none" w:sz="0" w:space="0" w:color="auto"/>
        <w:bottom w:val="none" w:sz="0" w:space="0" w:color="auto"/>
        <w:right w:val="none" w:sz="0" w:space="0" w:color="auto"/>
      </w:divBdr>
    </w:div>
    <w:div w:id="7603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oleObject" Target="embeddings/oleObject42.bin"/><Relationship Id="rId138" Type="http://schemas.openxmlformats.org/officeDocument/2006/relationships/image" Target="media/image60.wmf"/><Relationship Id="rId159" Type="http://schemas.openxmlformats.org/officeDocument/2006/relationships/oleObject" Target="embeddings/oleObject83.bin"/><Relationship Id="rId170" Type="http://schemas.openxmlformats.org/officeDocument/2006/relationships/oleObject" Target="embeddings/oleObject90.bin"/><Relationship Id="rId191" Type="http://schemas.openxmlformats.org/officeDocument/2006/relationships/oleObject" Target="embeddings/oleObject103.bin"/><Relationship Id="rId205" Type="http://schemas.openxmlformats.org/officeDocument/2006/relationships/oleObject" Target="embeddings/oleObject110.bin"/><Relationship Id="rId226" Type="http://schemas.openxmlformats.org/officeDocument/2006/relationships/image" Target="media/image99.wmf"/><Relationship Id="rId247" Type="http://schemas.openxmlformats.org/officeDocument/2006/relationships/oleObject" Target="embeddings/oleObject132.bin"/><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55.wmf"/><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image" Target="media/image70.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6.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1.bin"/><Relationship Id="rId118" Type="http://schemas.openxmlformats.org/officeDocument/2006/relationships/oleObject" Target="embeddings/oleObject61.bin"/><Relationship Id="rId139" Type="http://schemas.openxmlformats.org/officeDocument/2006/relationships/oleObject" Target="embeddings/oleObject72.bin"/><Relationship Id="rId85" Type="http://schemas.openxmlformats.org/officeDocument/2006/relationships/image" Target="media/image36.wmf"/><Relationship Id="rId150" Type="http://schemas.openxmlformats.org/officeDocument/2006/relationships/image" Target="media/image66.wmf"/><Relationship Id="rId171" Type="http://schemas.openxmlformats.org/officeDocument/2006/relationships/oleObject" Target="embeddings/oleObject91.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21.bin"/><Relationship Id="rId248"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6.wmf"/><Relationship Id="rId129" Type="http://schemas.openxmlformats.org/officeDocument/2006/relationships/oleObject" Target="embeddings/oleObject67.bin"/><Relationship Id="rId54" Type="http://schemas.openxmlformats.org/officeDocument/2006/relationships/image" Target="media/image23.wmf"/><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image" Target="media/image40.wmf"/><Relationship Id="rId140" Type="http://schemas.openxmlformats.org/officeDocument/2006/relationships/image" Target="media/image61.wmf"/><Relationship Id="rId145" Type="http://schemas.openxmlformats.org/officeDocument/2006/relationships/oleObject" Target="embeddings/oleObject75.bin"/><Relationship Id="rId161" Type="http://schemas.openxmlformats.org/officeDocument/2006/relationships/oleObject" Target="embeddings/oleObject84.bin"/><Relationship Id="rId166" Type="http://schemas.openxmlformats.org/officeDocument/2006/relationships/oleObject" Target="embeddings/oleObject88.bin"/><Relationship Id="rId182" Type="http://schemas.openxmlformats.org/officeDocument/2006/relationships/oleObject" Target="embeddings/oleObject98.bin"/><Relationship Id="rId187" Type="http://schemas.openxmlformats.org/officeDocument/2006/relationships/image" Target="media/image80.wmf"/><Relationship Id="rId217" Type="http://schemas.openxmlformats.org/officeDocument/2006/relationships/oleObject" Target="embeddings/oleObject116.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2.wmf"/><Relationship Id="rId233" Type="http://schemas.openxmlformats.org/officeDocument/2006/relationships/oleObject" Target="embeddings/oleObject124.bin"/><Relationship Id="rId238" Type="http://schemas.openxmlformats.org/officeDocument/2006/relationships/image" Target="media/image105.wmf"/><Relationship Id="rId254" Type="http://schemas.openxmlformats.org/officeDocument/2006/relationships/oleObject" Target="embeddings/oleObject13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9.bin"/><Relationship Id="rId119" Type="http://schemas.openxmlformats.org/officeDocument/2006/relationships/image" Target="media/image51.wmf"/><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image" Target="media/image56.wmf"/><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oleObject" Target="embeddings/oleObject81.bin"/><Relationship Id="rId177" Type="http://schemas.openxmlformats.org/officeDocument/2006/relationships/oleObject" Target="embeddings/oleObject95.bin"/><Relationship Id="rId198" Type="http://schemas.openxmlformats.org/officeDocument/2006/relationships/image" Target="media/image85.wmf"/><Relationship Id="rId172" Type="http://schemas.openxmlformats.org/officeDocument/2006/relationships/image" Target="media/image74.wmf"/><Relationship Id="rId193" Type="http://schemas.openxmlformats.org/officeDocument/2006/relationships/oleObject" Target="embeddings/oleObject104.bin"/><Relationship Id="rId202" Type="http://schemas.openxmlformats.org/officeDocument/2006/relationships/image" Target="media/image87.wmf"/><Relationship Id="rId207" Type="http://schemas.openxmlformats.org/officeDocument/2006/relationships/oleObject" Target="embeddings/oleObject111.bin"/><Relationship Id="rId223" Type="http://schemas.openxmlformats.org/officeDocument/2006/relationships/oleObject" Target="embeddings/oleObject119.bin"/><Relationship Id="rId228" Type="http://schemas.openxmlformats.org/officeDocument/2006/relationships/image" Target="media/image100.wmf"/><Relationship Id="rId244" Type="http://schemas.openxmlformats.org/officeDocument/2006/relationships/image" Target="media/image108.wmf"/><Relationship Id="rId249" Type="http://schemas.openxmlformats.org/officeDocument/2006/relationships/image" Target="media/image109.wmf"/><Relationship Id="rId13" Type="http://schemas.openxmlformats.org/officeDocument/2006/relationships/oleObject" Target="embeddings/oleObject3.bin"/><Relationship Id="rId18" Type="http://schemas.openxmlformats.org/officeDocument/2006/relationships/image" Target="media/image6.jpeg"/><Relationship Id="rId39" Type="http://schemas.openxmlformats.org/officeDocument/2006/relationships/image" Target="media/image16.wmf"/><Relationship Id="rId109" Type="http://schemas.openxmlformats.org/officeDocument/2006/relationships/oleObject" Target="embeddings/oleObject56.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4.wmf"/><Relationship Id="rId120" Type="http://schemas.openxmlformats.org/officeDocument/2006/relationships/oleObject" Target="embeddings/oleObject62.bin"/><Relationship Id="rId125" Type="http://schemas.openxmlformats.org/officeDocument/2006/relationships/oleObject" Target="embeddings/oleObject65.bin"/><Relationship Id="rId141" Type="http://schemas.openxmlformats.org/officeDocument/2006/relationships/oleObject" Target="embeddings/oleObject73.bin"/><Relationship Id="rId146" Type="http://schemas.openxmlformats.org/officeDocument/2006/relationships/image" Target="media/image64.wmf"/><Relationship Id="rId167" Type="http://schemas.openxmlformats.org/officeDocument/2006/relationships/image" Target="media/image72.wmf"/><Relationship Id="rId188"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oleObject" Target="embeddings/oleObject85.bin"/><Relationship Id="rId183" Type="http://schemas.openxmlformats.org/officeDocument/2006/relationships/image" Target="media/image78.wmf"/><Relationship Id="rId213" Type="http://schemas.openxmlformats.org/officeDocument/2006/relationships/oleObject" Target="embeddings/oleObject114.bin"/><Relationship Id="rId218" Type="http://schemas.openxmlformats.org/officeDocument/2006/relationships/image" Target="media/image95.wmf"/><Relationship Id="rId234" Type="http://schemas.openxmlformats.org/officeDocument/2006/relationships/image" Target="media/image103.wmf"/><Relationship Id="rId239" Type="http://schemas.openxmlformats.org/officeDocument/2006/relationships/oleObject" Target="embeddings/oleObject127.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34.bin"/><Relationship Id="rId255" Type="http://schemas.openxmlformats.org/officeDocument/2006/relationships/header" Target="header1.xml"/><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image" Target="media/image49.wmf"/><Relationship Id="rId131" Type="http://schemas.openxmlformats.org/officeDocument/2006/relationships/oleObject" Target="embeddings/oleObject68.bin"/><Relationship Id="rId136" Type="http://schemas.openxmlformats.org/officeDocument/2006/relationships/image" Target="media/image59.wmf"/><Relationship Id="rId157" Type="http://schemas.openxmlformats.org/officeDocument/2006/relationships/oleObject" Target="embeddings/oleObject82.bin"/><Relationship Id="rId178" Type="http://schemas.openxmlformats.org/officeDocument/2006/relationships/oleObject" Target="embeddings/oleObject96.bin"/><Relationship Id="rId61" Type="http://schemas.openxmlformats.org/officeDocument/2006/relationships/oleObject" Target="embeddings/oleObject28.bin"/><Relationship Id="rId82" Type="http://schemas.openxmlformats.org/officeDocument/2006/relationships/oleObject" Target="embeddings/oleObject41.bin"/><Relationship Id="rId152" Type="http://schemas.openxmlformats.org/officeDocument/2006/relationships/image" Target="media/image67.wmf"/><Relationship Id="rId173" Type="http://schemas.openxmlformats.org/officeDocument/2006/relationships/oleObject" Target="embeddings/oleObject92.bin"/><Relationship Id="rId194" Type="http://schemas.openxmlformats.org/officeDocument/2006/relationships/image" Target="media/image83.wmf"/><Relationship Id="rId199" Type="http://schemas.openxmlformats.org/officeDocument/2006/relationships/oleObject" Target="embeddings/oleObject107.bin"/><Relationship Id="rId203" Type="http://schemas.openxmlformats.org/officeDocument/2006/relationships/oleObject" Target="embeddings/oleObject109.bin"/><Relationship Id="rId208" Type="http://schemas.openxmlformats.org/officeDocument/2006/relationships/image" Target="media/image90.wmf"/><Relationship Id="rId229" Type="http://schemas.openxmlformats.org/officeDocument/2006/relationships/oleObject" Target="embeddings/oleObject122.bin"/><Relationship Id="rId19" Type="http://schemas.openxmlformats.org/officeDocument/2006/relationships/image" Target="media/image7.wmf"/><Relationship Id="rId224" Type="http://schemas.openxmlformats.org/officeDocument/2006/relationships/image" Target="media/image98.wmf"/><Relationship Id="rId240" Type="http://schemas.openxmlformats.org/officeDocument/2006/relationships/image" Target="media/image106.wmf"/><Relationship Id="rId245" Type="http://schemas.openxmlformats.org/officeDocument/2006/relationships/oleObject" Target="embeddings/oleObject130.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6.bin"/><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1.wmf"/><Relationship Id="rId121" Type="http://schemas.openxmlformats.org/officeDocument/2006/relationships/oleObject" Target="embeddings/oleObject63.bin"/><Relationship Id="rId142" Type="http://schemas.openxmlformats.org/officeDocument/2006/relationships/image" Target="media/image62.wmf"/><Relationship Id="rId163" Type="http://schemas.openxmlformats.org/officeDocument/2006/relationships/oleObject" Target="embeddings/oleObject86.bin"/><Relationship Id="rId184" Type="http://schemas.openxmlformats.org/officeDocument/2006/relationships/oleObject" Target="embeddings/oleObject99.bin"/><Relationship Id="rId189" Type="http://schemas.openxmlformats.org/officeDocument/2006/relationships/oleObject" Target="embeddings/oleObject102.bin"/><Relationship Id="rId219" Type="http://schemas.openxmlformats.org/officeDocument/2006/relationships/oleObject" Target="embeddings/oleObject117.bin"/><Relationship Id="rId3" Type="http://schemas.microsoft.com/office/2007/relationships/stylesWithEffects" Target="stylesWithEffects.xml"/><Relationship Id="rId214" Type="http://schemas.openxmlformats.org/officeDocument/2006/relationships/image" Target="media/image93.wmf"/><Relationship Id="rId230" Type="http://schemas.openxmlformats.org/officeDocument/2006/relationships/image" Target="media/image101.wmf"/><Relationship Id="rId235" Type="http://schemas.openxmlformats.org/officeDocument/2006/relationships/oleObject" Target="embeddings/oleObject125.bin"/><Relationship Id="rId251" Type="http://schemas.openxmlformats.org/officeDocument/2006/relationships/image" Target="media/image110.wmf"/><Relationship Id="rId256"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image" Target="media/image69.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image" Target="media/image57.wmf"/><Relationship Id="rId153" Type="http://schemas.openxmlformats.org/officeDocument/2006/relationships/oleObject" Target="embeddings/oleObject79.bin"/><Relationship Id="rId174" Type="http://schemas.openxmlformats.org/officeDocument/2006/relationships/oleObject" Target="embeddings/oleObject93.bin"/><Relationship Id="rId179" Type="http://schemas.openxmlformats.org/officeDocument/2006/relationships/image" Target="media/image76.wmf"/><Relationship Id="rId195" Type="http://schemas.openxmlformats.org/officeDocument/2006/relationships/oleObject" Target="embeddings/oleObject105.bin"/><Relationship Id="rId209" Type="http://schemas.openxmlformats.org/officeDocument/2006/relationships/oleObject" Target="embeddings/oleObject112.bin"/><Relationship Id="rId190" Type="http://schemas.openxmlformats.org/officeDocument/2006/relationships/image" Target="media/image81.wmf"/><Relationship Id="rId204" Type="http://schemas.openxmlformats.org/officeDocument/2006/relationships/image" Target="media/image88.wmf"/><Relationship Id="rId220" Type="http://schemas.openxmlformats.org/officeDocument/2006/relationships/image" Target="media/image96.wmf"/><Relationship Id="rId225" Type="http://schemas.openxmlformats.org/officeDocument/2006/relationships/oleObject" Target="embeddings/oleObject120.bin"/><Relationship Id="rId241" Type="http://schemas.openxmlformats.org/officeDocument/2006/relationships/oleObject" Target="embeddings/oleObject128.bin"/><Relationship Id="rId246" Type="http://schemas.openxmlformats.org/officeDocument/2006/relationships/oleObject" Target="embeddings/oleObject131.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5.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2.wmf"/><Relationship Id="rId143" Type="http://schemas.openxmlformats.org/officeDocument/2006/relationships/oleObject" Target="embeddings/oleObject74.bin"/><Relationship Id="rId148" Type="http://schemas.openxmlformats.org/officeDocument/2006/relationships/image" Target="media/image65.wmf"/><Relationship Id="rId164" Type="http://schemas.openxmlformats.org/officeDocument/2006/relationships/image" Target="media/image71.wmf"/><Relationship Id="rId169" Type="http://schemas.openxmlformats.org/officeDocument/2006/relationships/image" Target="media/image73.wmf"/><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10" Type="http://schemas.openxmlformats.org/officeDocument/2006/relationships/image" Target="media/image91.wmf"/><Relationship Id="rId215" Type="http://schemas.openxmlformats.org/officeDocument/2006/relationships/oleObject" Target="embeddings/oleObject115.bin"/><Relationship Id="rId236" Type="http://schemas.openxmlformats.org/officeDocument/2006/relationships/image" Target="media/image104.wmf"/><Relationship Id="rId257"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oleObject" Target="embeddings/oleObject123.bin"/><Relationship Id="rId252" Type="http://schemas.openxmlformats.org/officeDocument/2006/relationships/oleObject" Target="embeddings/oleObject135.bin"/><Relationship Id="rId47" Type="http://schemas.openxmlformats.org/officeDocument/2006/relationships/oleObject" Target="embeddings/oleObject21.bin"/><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oleObject" Target="embeddings/oleObject94.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image" Target="media/image5.wmf"/><Relationship Id="rId221" Type="http://schemas.openxmlformats.org/officeDocument/2006/relationships/oleObject" Target="embeddings/oleObject118.bin"/><Relationship Id="rId242" Type="http://schemas.openxmlformats.org/officeDocument/2006/relationships/image" Target="media/image107.wmf"/><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64.bin"/><Relationship Id="rId144" Type="http://schemas.openxmlformats.org/officeDocument/2006/relationships/image" Target="media/image63.wmf"/><Relationship Id="rId90" Type="http://schemas.openxmlformats.org/officeDocument/2006/relationships/oleObject" Target="embeddings/oleObject45.bin"/><Relationship Id="rId165" Type="http://schemas.openxmlformats.org/officeDocument/2006/relationships/oleObject" Target="embeddings/oleObject87.bin"/><Relationship Id="rId186" Type="http://schemas.openxmlformats.org/officeDocument/2006/relationships/oleObject" Target="embeddings/oleObject100.bin"/><Relationship Id="rId211" Type="http://schemas.openxmlformats.org/officeDocument/2006/relationships/oleObject" Target="embeddings/oleObject113.bin"/><Relationship Id="rId232" Type="http://schemas.openxmlformats.org/officeDocument/2006/relationships/image" Target="media/image102.wmf"/><Relationship Id="rId253" Type="http://schemas.openxmlformats.org/officeDocument/2006/relationships/image" Target="media/image111.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image" Target="media/image58.wmf"/><Relationship Id="rId80" Type="http://schemas.openxmlformats.org/officeDocument/2006/relationships/oleObject" Target="embeddings/oleObject40.bin"/><Relationship Id="rId155" Type="http://schemas.openxmlformats.org/officeDocument/2006/relationships/image" Target="media/image68.wmf"/><Relationship Id="rId176" Type="http://schemas.openxmlformats.org/officeDocument/2006/relationships/image" Target="media/image75.wmf"/><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image" Target="media/image97.wmf"/><Relationship Id="rId243" Type="http://schemas.openxmlformats.org/officeDocument/2006/relationships/oleObject" Target="embeddings/oleObject129.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3.bin"/><Relationship Id="rId124"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7</Pages>
  <Words>2656</Words>
  <Characters>17442</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XARDOX</cp:lastModifiedBy>
  <cp:revision>14</cp:revision>
  <cp:lastPrinted>2007-03-22T16:16:00Z</cp:lastPrinted>
  <dcterms:created xsi:type="dcterms:W3CDTF">2021-11-03T14:31:00Z</dcterms:created>
  <dcterms:modified xsi:type="dcterms:W3CDTF">2021-11-13T09:41:00Z</dcterms:modified>
</cp:coreProperties>
</file>